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73D9" w:rsidRDefault="00D773D9">
      <w:pPr>
        <w:jc w:val="center"/>
      </w:pPr>
    </w:p>
    <w:p w:rsidR="00D773D9" w:rsidRDefault="00D773D9">
      <w:pPr>
        <w:jc w:val="center"/>
      </w:pPr>
    </w:p>
    <w:p w:rsidR="00D773D9" w:rsidRDefault="00D773D9">
      <w:pPr>
        <w:jc w:val="center"/>
      </w:pPr>
    </w:p>
    <w:p w:rsidR="00D773D9" w:rsidRDefault="000E2FC1">
      <w:pPr>
        <w:jc w:val="center"/>
      </w:pPr>
      <w:r>
        <w:rPr>
          <w:b/>
        </w:rPr>
        <w:t>EDM profile for Sounds</w:t>
      </w:r>
    </w:p>
    <w:p w:rsidR="00D773D9" w:rsidRDefault="000E2FC1">
      <w:pPr>
        <w:jc w:val="center"/>
        <w:rPr>
          <w:b/>
        </w:rPr>
      </w:pPr>
      <w:r>
        <w:rPr>
          <w:b/>
        </w:rPr>
        <w:t xml:space="preserve"> Collection of use cases </w:t>
      </w:r>
    </w:p>
    <w:p w:rsidR="00FD16DE" w:rsidRDefault="00FD16DE">
      <w:pPr>
        <w:jc w:val="center"/>
      </w:pPr>
    </w:p>
    <w:p w:rsidR="00D773D9" w:rsidRDefault="00D773D9">
      <w:pPr>
        <w:jc w:val="center"/>
      </w:pPr>
    </w:p>
    <w:p w:rsidR="00D773D9" w:rsidRDefault="000E2FC1">
      <w: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 </w:t>
      </w:r>
    </w:p>
    <w:p w:rsidR="00D773D9" w:rsidRDefault="00D773D9"/>
    <w:p w:rsidR="00D773D9" w:rsidRDefault="000E2FC1">
      <w:r>
        <w:t xml:space="preserve">The current fields for the use case templates are: </w:t>
      </w:r>
    </w:p>
    <w:p w:rsidR="00D773D9" w:rsidRDefault="00D773D9"/>
    <w:p w:rsidR="00D773D9" w:rsidRDefault="000E2FC1">
      <w:r>
        <w:rPr>
          <w:b/>
        </w:rPr>
        <w:t xml:space="preserve">1) </w:t>
      </w:r>
      <w:r>
        <w:t>Title of the use case</w:t>
      </w:r>
      <w:r w:rsidR="00A3342A">
        <w:t>(s)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0"/>
      </w:tblGrid>
      <w:tr w:rsidR="00D773D9">
        <w:tc>
          <w:tcPr>
            <w:tcW w:w="12900" w:type="dxa"/>
            <w:tcMar>
              <w:top w:w="100" w:type="dxa"/>
              <w:left w:w="100" w:type="dxa"/>
              <w:bottom w:w="100" w:type="dxa"/>
              <w:right w:w="100" w:type="dxa"/>
            </w:tcMar>
          </w:tcPr>
          <w:p w:rsidR="00D773D9" w:rsidRDefault="00ED2970">
            <w:pPr>
              <w:spacing w:line="240" w:lineRule="auto"/>
            </w:pPr>
            <w:r>
              <w:t>Type 1: Radio News (“</w:t>
            </w:r>
            <w:proofErr w:type="spellStart"/>
            <w:r>
              <w:t>Mittagsjournal</w:t>
            </w:r>
            <w:proofErr w:type="spellEnd"/>
            <w:r>
              <w:t>”)</w:t>
            </w:r>
          </w:p>
          <w:p w:rsidR="00ED2970" w:rsidRDefault="00ED2970">
            <w:pPr>
              <w:spacing w:line="240" w:lineRule="auto"/>
            </w:pPr>
            <w:r>
              <w:t>Type 2: Examples from one of our source edition (query: “</w:t>
            </w:r>
            <w:proofErr w:type="spellStart"/>
            <w:r>
              <w:t>Raumfahrt</w:t>
            </w:r>
            <w:proofErr w:type="spellEnd"/>
            <w:r>
              <w:t>” – space flight)</w:t>
            </w:r>
          </w:p>
        </w:tc>
      </w:tr>
    </w:tbl>
    <w:p w:rsidR="00D773D9" w:rsidRDefault="00D773D9"/>
    <w:p w:rsidR="00D773D9" w:rsidRDefault="000E2FC1">
      <w:r>
        <w:rPr>
          <w:b/>
        </w:rPr>
        <w:t xml:space="preserve">2) </w:t>
      </w:r>
      <w:r>
        <w:t xml:space="preserve">Owner's </w:t>
      </w:r>
      <w:proofErr w:type="gramStart"/>
      <w:r>
        <w:t>case  name</w:t>
      </w:r>
      <w:proofErr w:type="gramEnd"/>
      <w:r>
        <w:t xml:space="preserve"> and name of the represented institution</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0"/>
      </w:tblGrid>
      <w:tr w:rsidR="00D773D9">
        <w:tc>
          <w:tcPr>
            <w:tcW w:w="12900" w:type="dxa"/>
            <w:tcMar>
              <w:top w:w="100" w:type="dxa"/>
              <w:left w:w="100" w:type="dxa"/>
              <w:bottom w:w="100" w:type="dxa"/>
              <w:right w:w="100" w:type="dxa"/>
            </w:tcMar>
          </w:tcPr>
          <w:p w:rsidR="00D773D9" w:rsidRDefault="00ED2970">
            <w:pPr>
              <w:spacing w:line="240" w:lineRule="auto"/>
            </w:pPr>
            <w:proofErr w:type="spellStart"/>
            <w:r>
              <w:t>Österreichische</w:t>
            </w:r>
            <w:proofErr w:type="spellEnd"/>
            <w:r>
              <w:t xml:space="preserve"> Mediathek</w:t>
            </w:r>
          </w:p>
        </w:tc>
      </w:tr>
    </w:tbl>
    <w:p w:rsidR="00D773D9" w:rsidRDefault="00D773D9"/>
    <w:p w:rsidR="00D773D9" w:rsidRDefault="00D773D9"/>
    <w:p w:rsidR="00D773D9" w:rsidRDefault="00D773D9"/>
    <w:p w:rsidR="00D773D9" w:rsidRDefault="00D773D9"/>
    <w:p w:rsidR="00D773D9" w:rsidRDefault="00D773D9" w:rsidP="001C2780">
      <w:pPr>
        <w:tabs>
          <w:tab w:val="left" w:pos="3550"/>
        </w:tabs>
      </w:pPr>
    </w:p>
    <w:p w:rsidR="00D773D9" w:rsidRDefault="00D773D9"/>
    <w:p w:rsidR="00D773D9" w:rsidRDefault="00D773D9"/>
    <w:p w:rsidR="00D773D9" w:rsidRDefault="00D773D9"/>
    <w:p w:rsidR="00D773D9" w:rsidRDefault="00D773D9"/>
    <w:p w:rsidR="00D773D9" w:rsidRDefault="00D773D9"/>
    <w:p w:rsidR="00D773D9" w:rsidRDefault="00D773D9"/>
    <w:p w:rsidR="00D773D9" w:rsidRDefault="000E2FC1">
      <w:r>
        <w:rPr>
          <w:b/>
        </w:rPr>
        <w:t>Use case(s):</w:t>
      </w:r>
    </w:p>
    <w:p w:rsidR="00D773D9" w:rsidRDefault="000E2FC1">
      <w:r>
        <w:rPr>
          <w:b/>
        </w:rPr>
        <w:t xml:space="preserve">3) </w:t>
      </w:r>
      <w:r>
        <w:t xml:space="preserve">Provide a general description of your use case(s). </w:t>
      </w:r>
      <w:r w:rsidR="00A3342A">
        <w:t>Y</w:t>
      </w:r>
      <w:r>
        <w:t>ou can also add to your use case</w:t>
      </w:r>
      <w:r w:rsidR="00A3342A">
        <w:t>(s)</w:t>
      </w:r>
      <w:bookmarkStart w:id="0" w:name="_GoBack"/>
      <w:bookmarkEnd w:id="0"/>
      <w:r>
        <w:t xml:space="preserve"> images, diagrams if needed. </w:t>
      </w:r>
    </w:p>
    <w:p w:rsidR="00D773D9" w:rsidRDefault="000E2FC1">
      <w:r>
        <w:rPr>
          <w:i/>
        </w:rPr>
        <w:t>A use should contain information on:</w:t>
      </w:r>
    </w:p>
    <w:p w:rsidR="00D773D9" w:rsidRDefault="000E2FC1">
      <w:pPr>
        <w:ind w:left="720" w:firstLine="720"/>
      </w:pPr>
      <w:r>
        <w:rPr>
          <w:i/>
        </w:rPr>
        <w:t xml:space="preserve">-what is the type of sound objects you provide </w:t>
      </w:r>
      <w:proofErr w:type="spellStart"/>
      <w:r>
        <w:rPr>
          <w:i/>
        </w:rPr>
        <w:t>Europeana</w:t>
      </w:r>
      <w:proofErr w:type="spellEnd"/>
      <w:r>
        <w:rPr>
          <w:i/>
        </w:rPr>
        <w:t xml:space="preserve"> (</w:t>
      </w:r>
      <w:proofErr w:type="spellStart"/>
      <w:r>
        <w:rPr>
          <w:i/>
        </w:rPr>
        <w:t>vinyle</w:t>
      </w:r>
      <w:proofErr w:type="spellEnd"/>
      <w:r>
        <w:rPr>
          <w:i/>
        </w:rPr>
        <w:t>, recording, music sheet….)</w:t>
      </w:r>
    </w:p>
    <w:p w:rsidR="00D773D9" w:rsidRDefault="000E2FC1">
      <w:pPr>
        <w:ind w:left="720" w:firstLine="720"/>
      </w:pPr>
      <w:r>
        <w:rPr>
          <w:i/>
        </w:rPr>
        <w:t>-Are these objects composed of different elements? If yes, what is the type of the relationship between an object and its different components or between the components themselves?</w:t>
      </w:r>
    </w:p>
    <w:p w:rsidR="00D773D9" w:rsidRDefault="000E2FC1">
      <w:pPr>
        <w:ind w:left="720" w:firstLine="720"/>
      </w:pPr>
      <w:r>
        <w:rPr>
          <w:i/>
        </w:rPr>
        <w:t>-Do the objects have digital representations? And if yes, of what type (same recording in different formats, video, images…)?</w:t>
      </w:r>
    </w:p>
    <w:p w:rsidR="00D773D9" w:rsidRDefault="00D773D9">
      <w:pPr>
        <w:ind w:left="720" w:firstLine="720"/>
      </w:pPr>
    </w:p>
    <w:p w:rsidR="00D773D9" w:rsidRDefault="00D773D9">
      <w:pPr>
        <w:ind w:left="720" w:firstLine="720"/>
      </w:pPr>
    </w:p>
    <w:p w:rsidR="00D773D9" w:rsidRDefault="000E2FC1">
      <w:r>
        <w:rPr>
          <w:b/>
          <w:i/>
        </w:rPr>
        <w:t xml:space="preserve">Example from the report of the Task Force on Hierarchical Objects </w:t>
      </w:r>
      <w:hyperlink r:id="rId6">
        <w:r>
          <w:rPr>
            <w:b/>
            <w:i/>
            <w:color w:val="1155CC"/>
            <w:u w:val="single"/>
          </w:rPr>
          <w:t>http://pro.europeana.eu/web/network/europeana-tech/-/wiki/Main/Taskforce+on+hierarchical+objects</w:t>
        </w:r>
      </w:hyperlink>
      <w:r>
        <w:rPr>
          <w:b/>
          <w:i/>
        </w:rPr>
        <w:t xml:space="preserve"> written by </w:t>
      </w:r>
      <w:proofErr w:type="spellStart"/>
      <w:r>
        <w:rPr>
          <w:b/>
          <w:i/>
        </w:rPr>
        <w:t>Rodolphe</w:t>
      </w:r>
      <w:proofErr w:type="spellEnd"/>
      <w:r>
        <w:rPr>
          <w:b/>
          <w:i/>
        </w:rPr>
        <w:t xml:space="preserve"> </w:t>
      </w:r>
      <w:proofErr w:type="spellStart"/>
      <w:r>
        <w:rPr>
          <w:b/>
          <w:i/>
        </w:rPr>
        <w:t>Bailly</w:t>
      </w:r>
      <w:proofErr w:type="spellEnd"/>
      <w:r>
        <w:rPr>
          <w:b/>
          <w:i/>
        </w:rPr>
        <w:t xml:space="preserve">, </w:t>
      </w:r>
      <w:proofErr w:type="spellStart"/>
      <w:r>
        <w:rPr>
          <w:b/>
          <w:i/>
        </w:rPr>
        <w:t>Cité</w:t>
      </w:r>
      <w:proofErr w:type="spellEnd"/>
      <w:r>
        <w:rPr>
          <w:b/>
          <w:i/>
        </w:rPr>
        <w:t xml:space="preserve"> de la </w:t>
      </w:r>
      <w:proofErr w:type="spellStart"/>
      <w:r>
        <w:rPr>
          <w:b/>
          <w:i/>
        </w:rPr>
        <w:t>Musique</w:t>
      </w:r>
      <w:proofErr w:type="spellEnd"/>
      <w:r>
        <w:rPr>
          <w:b/>
          <w:i/>
        </w:rPr>
        <w:t xml:space="preserve">. </w:t>
      </w:r>
    </w:p>
    <w:p w:rsidR="00D773D9" w:rsidRDefault="000E2FC1">
      <w:r>
        <w:rPr>
          <w:i/>
        </w:rPr>
        <w:t xml:space="preserve">At the </w:t>
      </w:r>
      <w:proofErr w:type="spellStart"/>
      <w:r>
        <w:rPr>
          <w:i/>
        </w:rPr>
        <w:t>Cité</w:t>
      </w:r>
      <w:proofErr w:type="spellEnd"/>
      <w:r>
        <w:rPr>
          <w:i/>
        </w:rPr>
        <w:t xml:space="preserve"> de la </w:t>
      </w:r>
      <w:proofErr w:type="spellStart"/>
      <w:r>
        <w:rPr>
          <w:i/>
        </w:rPr>
        <w:t>musique</w:t>
      </w:r>
      <w:proofErr w:type="spellEnd"/>
      <w:r>
        <w:rPr>
          <w:i/>
        </w:rPr>
        <w:t>, a concert recording is documented as a hierarchy of records.</w:t>
      </w:r>
    </w:p>
    <w:p w:rsidR="00D773D9" w:rsidRDefault="000E2FC1">
      <w:r>
        <w:rPr>
          <w:i/>
        </w:rPr>
        <w:t>The first, top level record describes the "concert". It contains general information about the recording of the concert itself, such as title, date, location and the most important performers and composers. The other records describe the "constituents" of the concert, i.e. the musical works performed during the concert. Each of these constituent, situated at a lower level of the hierarchy, contains detailed information about the performed musical works (for instance the complete list of performers). If needed, each of the performed musical work record may also have constituent records, such as specific parts in a symphony.</w:t>
      </w:r>
    </w:p>
    <w:p w:rsidR="00D773D9" w:rsidRDefault="000E2FC1">
      <w:r>
        <w:rPr>
          <w:i/>
        </w:rPr>
        <w:t>This concert recording can be represented as follow:</w:t>
      </w:r>
    </w:p>
    <w:p w:rsidR="00D773D9" w:rsidRDefault="000E2FC1">
      <w:pPr>
        <w:jc w:val="center"/>
      </w:pPr>
      <w:r>
        <w:lastRenderedPageBreak/>
        <w:t xml:space="preserve"> </w:t>
      </w:r>
      <w:r>
        <w:rPr>
          <w:noProof/>
          <w:lang w:val="de-DE" w:eastAsia="de-DE"/>
        </w:rPr>
        <w:drawing>
          <wp:inline distT="114300" distB="114300" distL="114300" distR="114300">
            <wp:extent cx="4572529" cy="4280221"/>
            <wp:effectExtent l="0" t="0" r="0" b="0"/>
            <wp:docPr id="3" name="image00.jpg" descr="toto.jpg"/>
            <wp:cNvGraphicFramePr/>
            <a:graphic xmlns:a="http://schemas.openxmlformats.org/drawingml/2006/main">
              <a:graphicData uri="http://schemas.openxmlformats.org/drawingml/2006/picture">
                <pic:pic xmlns:pic="http://schemas.openxmlformats.org/drawingml/2006/picture">
                  <pic:nvPicPr>
                    <pic:cNvPr id="0" name="image00.jpg" descr="toto.jpg"/>
                    <pic:cNvPicPr preferRelativeResize="0"/>
                  </pic:nvPicPr>
                  <pic:blipFill>
                    <a:blip r:embed="rId7" cstate="print"/>
                    <a:srcRect/>
                    <a:stretch>
                      <a:fillRect/>
                    </a:stretch>
                  </pic:blipFill>
                  <pic:spPr>
                    <a:xfrm>
                      <a:off x="0" y="0"/>
                      <a:ext cx="4572529" cy="4280221"/>
                    </a:xfrm>
                    <a:prstGeom prst="rect">
                      <a:avLst/>
                    </a:prstGeom>
                    <a:ln/>
                  </pic:spPr>
                </pic:pic>
              </a:graphicData>
            </a:graphic>
          </wp:inline>
        </w:drawing>
      </w:r>
    </w:p>
    <w:p w:rsidR="00D773D9" w:rsidRDefault="000E2FC1">
      <w:r>
        <w:t xml:space="preserve"> </w:t>
      </w:r>
    </w:p>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0"/>
      </w:tblGrid>
      <w:tr w:rsidR="00D773D9">
        <w:tc>
          <w:tcPr>
            <w:tcW w:w="12900" w:type="dxa"/>
            <w:tcMar>
              <w:top w:w="100" w:type="dxa"/>
              <w:left w:w="100" w:type="dxa"/>
              <w:bottom w:w="100" w:type="dxa"/>
              <w:right w:w="100" w:type="dxa"/>
            </w:tcMar>
          </w:tcPr>
          <w:p w:rsidR="00D773D9" w:rsidRDefault="00D773D9">
            <w:pPr>
              <w:spacing w:line="240" w:lineRule="auto"/>
            </w:pPr>
          </w:p>
          <w:p w:rsidR="001B2D50" w:rsidRDefault="001B2D50" w:rsidP="001B2D50">
            <w:r>
              <w:t>2 types:</w:t>
            </w:r>
          </w:p>
          <w:p w:rsidR="001B2D50" w:rsidRPr="001B2D50" w:rsidRDefault="002A11A2" w:rsidP="001B2D50">
            <w:r>
              <w:t xml:space="preserve">1.) </w:t>
            </w:r>
            <w:r w:rsidR="001B2D50">
              <w:t>A</w:t>
            </w:r>
            <w:r w:rsidR="005367F7">
              <w:t xml:space="preserve"> multi-level</w:t>
            </w:r>
            <w:r w:rsidR="001B2D50" w:rsidRPr="001B2D50">
              <w:t xml:space="preserve"> hierarchy of records</w:t>
            </w:r>
            <w:r w:rsidR="001B2D50">
              <w:t xml:space="preserve"> (this is the case within the “</w:t>
            </w:r>
            <w:proofErr w:type="spellStart"/>
            <w:r w:rsidR="001B2D50">
              <w:t>Journale</w:t>
            </w:r>
            <w:proofErr w:type="spellEnd"/>
            <w:r w:rsidR="001B2D50">
              <w:t xml:space="preserve">” </w:t>
            </w:r>
            <w:r>
              <w:t>(“</w:t>
            </w:r>
            <w:proofErr w:type="spellStart"/>
            <w:r>
              <w:t>Mittagsjournal</w:t>
            </w:r>
            <w:proofErr w:type="spellEnd"/>
            <w:r>
              <w:t>”)</w:t>
            </w:r>
            <w:r w:rsidR="001B2D50">
              <w:t xml:space="preserve"> radio news from 1968 to 1999)</w:t>
            </w:r>
          </w:p>
          <w:p w:rsidR="001B2D50" w:rsidRDefault="001B2D50" w:rsidP="001B2D50"/>
          <w:p w:rsidR="001B2D50" w:rsidRDefault="001B2D50" w:rsidP="001B2D50"/>
          <w:p w:rsidR="001B2D50" w:rsidRDefault="001B2D50" w:rsidP="001B2D50">
            <w:r>
              <w:rPr>
                <w:rFonts w:ascii="Calibri" w:hAnsi="Calibri"/>
                <w:b/>
                <w:bCs/>
                <w:noProof/>
                <w:szCs w:val="22"/>
              </w:rPr>
              <w:pict>
                <v:shapetype id="_x0000_t202" coordsize="21600,21600" o:spt="202" path="m,l,21600r21600,l21600,xe">
                  <v:stroke joinstyle="miter"/>
                  <v:path gradientshapeok="t" o:connecttype="rect"/>
                </v:shapetype>
                <v:shape id="_x0000_s1026" type="#_x0000_t202" style="position:absolute;margin-left:165.4pt;margin-top:-2.7pt;width:94.5pt;height:23.65pt;z-index:251660288" fillcolor="#4f81bd" strokecolor="#f2f2f2" strokeweight="3pt">
                  <v:shadow on="t" type="perspective" color="#243f60" opacity=".5" offset="1pt" offset2="-1pt"/>
                  <v:textbox>
                    <w:txbxContent>
                      <w:p w:rsidR="00AD3BE8" w:rsidRPr="007A4DCD" w:rsidRDefault="00AD3BE8" w:rsidP="001B2D50">
                        <w:pPr>
                          <w:rPr>
                            <w:lang w:val="de-AT"/>
                          </w:rPr>
                        </w:pPr>
                        <w:r>
                          <w:rPr>
                            <w:lang w:val="de-AT"/>
                          </w:rPr>
                          <w:t xml:space="preserve">Mittagsjournal </w:t>
                        </w:r>
                      </w:p>
                    </w:txbxContent>
                  </v:textbox>
                </v:shape>
              </w:pict>
            </w:r>
          </w:p>
          <w:p w:rsidR="001B2D50" w:rsidRDefault="001B2D50" w:rsidP="001B2D50">
            <w:pPr>
              <w:pStyle w:val="Titel"/>
              <w:rPr>
                <w:rFonts w:ascii="Calibri" w:hAnsi="Calibri"/>
                <w:b/>
                <w:bCs/>
                <w:sz w:val="22"/>
                <w:szCs w:val="22"/>
              </w:rPr>
            </w:pPr>
            <w:r>
              <w:rPr>
                <w:rFonts w:ascii="Calibri" w:hAnsi="Calibri"/>
                <w:b/>
                <w:bCs/>
                <w:noProof/>
                <w:sz w:val="22"/>
                <w:szCs w:val="22"/>
              </w:rPr>
              <w:pict>
                <v:shapetype id="_x0000_t32" coordsize="21600,21600" o:spt="32" o:oned="t" path="m,l21600,21600e" filled="f">
                  <v:path arrowok="t" fillok="f" o:connecttype="none"/>
                  <o:lock v:ext="edit" shapetype="t"/>
                </v:shapetype>
                <v:shape id="_x0000_s1027" type="#_x0000_t32" style="position:absolute;margin-left:208.9pt;margin-top:12.3pt;width:0;height:24.75pt;z-index:251661312" o:connectortype="straight">
                  <v:stroke endarrow="block"/>
                </v:shape>
              </w:pict>
            </w:r>
          </w:p>
          <w:p w:rsidR="001B2D50" w:rsidRDefault="001B2D50" w:rsidP="001B2D50">
            <w:pPr>
              <w:pStyle w:val="Titel"/>
              <w:rPr>
                <w:rFonts w:ascii="Calibri" w:hAnsi="Calibri"/>
                <w:b/>
                <w:bCs/>
                <w:sz w:val="22"/>
                <w:szCs w:val="22"/>
              </w:rPr>
            </w:pPr>
          </w:p>
          <w:p w:rsidR="001B2D50" w:rsidRDefault="001B2D50" w:rsidP="001B2D50">
            <w:pPr>
              <w:pStyle w:val="Titel"/>
              <w:rPr>
                <w:rFonts w:ascii="Calibri" w:hAnsi="Calibri"/>
                <w:b/>
                <w:bCs/>
                <w:sz w:val="22"/>
                <w:szCs w:val="22"/>
              </w:rPr>
            </w:pPr>
            <w:r>
              <w:rPr>
                <w:rFonts w:ascii="Calibri" w:hAnsi="Calibri"/>
                <w:b/>
                <w:bCs/>
                <w:noProof/>
                <w:sz w:val="22"/>
                <w:szCs w:val="22"/>
              </w:rPr>
              <w:pict>
                <v:shape id="_x0000_s1028" type="#_x0000_t202" style="position:absolute;margin-left:140.65pt;margin-top:10.2pt;width:138.75pt;height:38.1pt;z-index:251662336" fillcolor="#c0504d" strokecolor="#f2f2f2" strokeweight="3pt">
                  <v:shadow on="t" type="perspective" color="#622423" opacity=".5" offset="1pt" offset2="-1pt"/>
                  <v:textbox>
                    <w:txbxContent>
                      <w:p w:rsidR="00AD3BE8" w:rsidRDefault="00AD3BE8" w:rsidP="001B2D50">
                        <w:pPr>
                          <w:rPr>
                            <w:lang w:val="de-AT"/>
                          </w:rPr>
                        </w:pPr>
                        <w:r>
                          <w:rPr>
                            <w:lang w:val="de-AT"/>
                          </w:rPr>
                          <w:t>Mittagsjournal 1980.09.27</w:t>
                        </w:r>
                      </w:p>
                    </w:txbxContent>
                  </v:textbox>
                </v:shape>
              </w:pict>
            </w:r>
          </w:p>
          <w:p w:rsidR="001B2D50" w:rsidRDefault="002A11A2" w:rsidP="001B2D50">
            <w:pPr>
              <w:pStyle w:val="Titel"/>
              <w:rPr>
                <w:rFonts w:ascii="Calibri" w:hAnsi="Calibri"/>
                <w:b/>
                <w:bCs/>
                <w:sz w:val="22"/>
                <w:szCs w:val="22"/>
              </w:rPr>
            </w:pPr>
            <w:r>
              <w:rPr>
                <w:rFonts w:ascii="Calibri" w:hAnsi="Calibri"/>
                <w:b/>
                <w:bCs/>
                <w:noProof/>
                <w:sz w:val="22"/>
                <w:szCs w:val="22"/>
              </w:rPr>
              <w:pict>
                <v:shape id="_x0000_s1035" type="#_x0000_t32" style="position:absolute;margin-left:231.4pt;margin-top:6.95pt;width:.75pt;height:165.75pt;z-index:251669504" o:connectortype="straight">
                  <v:stroke endarrow="block"/>
                </v:shape>
              </w:pict>
            </w:r>
          </w:p>
          <w:p w:rsidR="001B2D50" w:rsidRDefault="001B2D50" w:rsidP="001B2D50">
            <w:pPr>
              <w:pStyle w:val="Titel"/>
              <w:rPr>
                <w:rFonts w:ascii="Calibri" w:hAnsi="Calibri"/>
                <w:b/>
                <w:bCs/>
                <w:sz w:val="22"/>
                <w:szCs w:val="22"/>
              </w:rPr>
            </w:pPr>
          </w:p>
          <w:p w:rsidR="001B2D50" w:rsidRDefault="001B2D50" w:rsidP="001B2D50">
            <w:pPr>
              <w:pStyle w:val="Titel"/>
              <w:rPr>
                <w:rFonts w:ascii="Calibri" w:hAnsi="Calibri"/>
                <w:b/>
                <w:bCs/>
                <w:sz w:val="22"/>
                <w:szCs w:val="22"/>
              </w:rPr>
            </w:pPr>
            <w:r>
              <w:rPr>
                <w:rFonts w:ascii="Calibri" w:hAnsi="Calibri"/>
                <w:b/>
                <w:bCs/>
                <w:noProof/>
                <w:sz w:val="22"/>
                <w:szCs w:val="22"/>
              </w:rPr>
              <w:pict>
                <v:shape id="_x0000_s1030" type="#_x0000_t32" style="position:absolute;margin-left:208.9pt;margin-top:13.75pt;width:0;height:52.5pt;z-index:251664384" o:connectortype="straight">
                  <v:stroke endarrow="block"/>
                </v:shape>
              </w:pict>
            </w:r>
            <w:r>
              <w:rPr>
                <w:rFonts w:ascii="Calibri" w:hAnsi="Calibri"/>
                <w:b/>
                <w:bCs/>
                <w:noProof/>
                <w:sz w:val="22"/>
                <w:szCs w:val="22"/>
              </w:rPr>
              <w:pict>
                <v:shape id="_x0000_s1029" type="#_x0000_t32" style="position:absolute;margin-left:81.4pt;margin-top:13.7pt;width:96pt;height:43.5pt;flip:x;z-index:251663360" o:connectortype="straight">
                  <v:stroke endarrow="block"/>
                </v:shape>
              </w:pict>
            </w:r>
          </w:p>
          <w:p w:rsidR="001B2D50" w:rsidRDefault="001B2D50" w:rsidP="001B2D50">
            <w:pPr>
              <w:pStyle w:val="Titel"/>
              <w:rPr>
                <w:rFonts w:ascii="Calibri" w:hAnsi="Calibri"/>
                <w:b/>
                <w:bCs/>
                <w:sz w:val="22"/>
                <w:szCs w:val="22"/>
              </w:rPr>
            </w:pPr>
            <w:r>
              <w:rPr>
                <w:rFonts w:ascii="Calibri" w:hAnsi="Calibri"/>
                <w:b/>
                <w:bCs/>
                <w:noProof/>
                <w:sz w:val="22"/>
                <w:szCs w:val="22"/>
              </w:rPr>
              <w:pict>
                <v:shape id="_x0000_s1031" type="#_x0000_t32" style="position:absolute;margin-left:254.5pt;margin-top:7.35pt;width:70.5pt;height:43.5pt;z-index:251665408" o:connectortype="straight">
                  <v:stroke endarrow="block"/>
                </v:shape>
              </w:pict>
            </w:r>
          </w:p>
          <w:p w:rsidR="001B2D50" w:rsidRDefault="001B2D50" w:rsidP="001B2D50">
            <w:pPr>
              <w:pStyle w:val="Titel"/>
              <w:rPr>
                <w:rFonts w:ascii="Calibri" w:hAnsi="Calibri"/>
                <w:b/>
                <w:bCs/>
                <w:sz w:val="22"/>
                <w:szCs w:val="22"/>
              </w:rPr>
            </w:pPr>
          </w:p>
          <w:p w:rsidR="001B2D50" w:rsidRDefault="001B2D50" w:rsidP="001B2D50">
            <w:pPr>
              <w:pStyle w:val="Titel"/>
              <w:rPr>
                <w:rFonts w:ascii="Calibri" w:hAnsi="Calibri"/>
                <w:b/>
                <w:bCs/>
                <w:sz w:val="22"/>
                <w:szCs w:val="22"/>
              </w:rPr>
            </w:pPr>
          </w:p>
          <w:p w:rsidR="001B2D50" w:rsidRDefault="002A11A2" w:rsidP="001B2D50">
            <w:pPr>
              <w:pStyle w:val="Titel"/>
              <w:rPr>
                <w:rFonts w:ascii="Calibri" w:hAnsi="Calibri"/>
                <w:b/>
                <w:bCs/>
                <w:sz w:val="22"/>
                <w:szCs w:val="22"/>
              </w:rPr>
            </w:pPr>
            <w:r>
              <w:rPr>
                <w:rFonts w:ascii="Calibri" w:hAnsi="Calibri"/>
                <w:b/>
                <w:bCs/>
                <w:noProof/>
                <w:sz w:val="22"/>
                <w:szCs w:val="22"/>
              </w:rPr>
              <w:pict>
                <v:shape id="_x0000_s1034" type="#_x0000_t202" style="position:absolute;margin-left:308.4pt;margin-top:14.1pt;width:91.5pt;height:31.4pt;z-index:251668480" fillcolor="#9bbb59" strokecolor="#f2f2f2" strokeweight="3pt">
                  <v:shadow on="t" type="perspective" color="#4e6128" opacity=".5" offset="1pt" offset2="-1pt"/>
                  <v:textbox>
                    <w:txbxContent>
                      <w:p w:rsidR="00AD3BE8" w:rsidRDefault="00AD3BE8" w:rsidP="001B2D50">
                        <w:pPr>
                          <w:rPr>
                            <w:lang w:val="de-AT"/>
                          </w:rPr>
                        </w:pPr>
                        <w:proofErr w:type="spellStart"/>
                        <w:r>
                          <w:rPr>
                            <w:lang w:val="de-AT"/>
                          </w:rPr>
                          <w:t>Subject</w:t>
                        </w:r>
                        <w:proofErr w:type="spellEnd"/>
                        <w:r>
                          <w:rPr>
                            <w:lang w:val="de-AT"/>
                          </w:rPr>
                          <w:t xml:space="preserve">  3</w:t>
                        </w:r>
                      </w:p>
                    </w:txbxContent>
                  </v:textbox>
                </v:shape>
              </w:pict>
            </w:r>
            <w:r>
              <w:rPr>
                <w:rFonts w:ascii="Calibri" w:hAnsi="Calibri"/>
                <w:b/>
                <w:bCs/>
                <w:noProof/>
                <w:sz w:val="22"/>
                <w:szCs w:val="22"/>
              </w:rPr>
              <w:pict>
                <v:shape id="_x0000_s1033" type="#_x0000_t202" style="position:absolute;margin-left:169.15pt;margin-top:14.05pt;width:79.5pt;height:31.4pt;z-index:251667456" fillcolor="#9bbb59" strokecolor="#f2f2f2" strokeweight="3pt">
                  <v:shadow on="t" type="perspective" color="#4e6128" opacity=".5" offset="1pt" offset2="-1pt"/>
                  <v:textbox>
                    <w:txbxContent>
                      <w:p w:rsidR="00AD3BE8" w:rsidRDefault="00AD3BE8" w:rsidP="001B2D50">
                        <w:pPr>
                          <w:rPr>
                            <w:lang w:val="de-AT"/>
                          </w:rPr>
                        </w:pPr>
                        <w:proofErr w:type="spellStart"/>
                        <w:r>
                          <w:rPr>
                            <w:lang w:val="de-AT"/>
                          </w:rPr>
                          <w:t>Subject</w:t>
                        </w:r>
                        <w:proofErr w:type="spellEnd"/>
                        <w:r>
                          <w:rPr>
                            <w:lang w:val="de-AT"/>
                          </w:rPr>
                          <w:t xml:space="preserve">  2</w:t>
                        </w:r>
                      </w:p>
                    </w:txbxContent>
                  </v:textbox>
                </v:shape>
              </w:pict>
            </w:r>
            <w:r>
              <w:rPr>
                <w:rFonts w:ascii="Calibri" w:hAnsi="Calibri"/>
                <w:b/>
                <w:bCs/>
                <w:noProof/>
                <w:sz w:val="22"/>
                <w:szCs w:val="22"/>
              </w:rPr>
              <w:pict>
                <v:shape id="_x0000_s1032" type="#_x0000_t202" style="position:absolute;margin-left:24.6pt;margin-top:4.6pt;width:90pt;height:26.35pt;z-index:251666432" fillcolor="#9bbb59" strokecolor="#f2f2f2" strokeweight="3pt">
                  <v:shadow on="t" type="perspective" color="#4e6128" opacity=".5" offset="1pt" offset2="-1pt"/>
                  <v:textbox>
                    <w:txbxContent>
                      <w:p w:rsidR="00AD3BE8" w:rsidRDefault="00AD3BE8" w:rsidP="001B2D50">
                        <w:pPr>
                          <w:rPr>
                            <w:lang w:val="de-AT"/>
                          </w:rPr>
                        </w:pPr>
                        <w:proofErr w:type="spellStart"/>
                        <w:r>
                          <w:rPr>
                            <w:lang w:val="de-AT"/>
                          </w:rPr>
                          <w:t>Subject</w:t>
                        </w:r>
                        <w:proofErr w:type="spellEnd"/>
                        <w:r>
                          <w:rPr>
                            <w:lang w:val="de-AT"/>
                          </w:rPr>
                          <w:t xml:space="preserve">  1</w:t>
                        </w:r>
                      </w:p>
                    </w:txbxContent>
                  </v:textbox>
                </v:shape>
              </w:pict>
            </w:r>
          </w:p>
          <w:p w:rsidR="001B2D50" w:rsidRDefault="001B2D50" w:rsidP="001B2D50">
            <w:pPr>
              <w:pStyle w:val="Titel"/>
              <w:rPr>
                <w:rFonts w:ascii="Calibri" w:hAnsi="Calibri"/>
                <w:b/>
                <w:bCs/>
                <w:sz w:val="22"/>
                <w:szCs w:val="22"/>
              </w:rPr>
            </w:pPr>
          </w:p>
          <w:p w:rsidR="001B2D50" w:rsidRDefault="001B2D50" w:rsidP="001B2D50">
            <w:pPr>
              <w:pStyle w:val="Titel"/>
              <w:rPr>
                <w:rFonts w:ascii="Calibri" w:hAnsi="Calibri"/>
                <w:b/>
                <w:bCs/>
                <w:sz w:val="22"/>
                <w:szCs w:val="22"/>
              </w:rPr>
            </w:pPr>
          </w:p>
          <w:p w:rsidR="001B2D50" w:rsidRDefault="001B2D50" w:rsidP="001B2D50">
            <w:pPr>
              <w:pStyle w:val="Titel"/>
              <w:rPr>
                <w:rFonts w:ascii="Calibri" w:hAnsi="Calibri"/>
                <w:b/>
                <w:bCs/>
                <w:sz w:val="22"/>
                <w:szCs w:val="22"/>
              </w:rPr>
            </w:pPr>
          </w:p>
          <w:p w:rsidR="001B2D50" w:rsidRDefault="001B2D50" w:rsidP="001B2D50">
            <w:pPr>
              <w:pStyle w:val="Titel"/>
              <w:rPr>
                <w:rFonts w:ascii="Calibri" w:hAnsi="Calibri"/>
                <w:b/>
                <w:bCs/>
                <w:sz w:val="22"/>
                <w:szCs w:val="22"/>
              </w:rPr>
            </w:pPr>
          </w:p>
          <w:p w:rsidR="001B2D50" w:rsidRDefault="002A11A2" w:rsidP="001B2D50">
            <w:pPr>
              <w:pStyle w:val="Titel"/>
              <w:rPr>
                <w:rFonts w:ascii="Calibri" w:hAnsi="Calibri"/>
                <w:b/>
                <w:bCs/>
                <w:sz w:val="22"/>
                <w:szCs w:val="22"/>
              </w:rPr>
            </w:pPr>
            <w:r>
              <w:rPr>
                <w:rFonts w:ascii="Calibri" w:hAnsi="Calibri"/>
                <w:b/>
                <w:bCs/>
                <w:noProof/>
                <w:sz w:val="22"/>
                <w:szCs w:val="22"/>
              </w:rPr>
              <w:pict>
                <v:shape id="_x0000_s1036" type="#_x0000_t202" style="position:absolute;margin-left:182.4pt;margin-top:11.75pt;width:110.25pt;height:38.55pt;z-index:251670528" fillcolor="#8064a2" strokecolor="#f2f2f2" strokeweight="3pt">
                  <v:shadow on="t" type="perspective" color="#3f3151" opacity=".5" offset="1pt" offset2="-1pt"/>
                  <v:textbox>
                    <w:txbxContent>
                      <w:p w:rsidR="00AD3BE8" w:rsidRPr="00C90A69" w:rsidRDefault="00AD3BE8" w:rsidP="001B2D50">
                        <w:pPr>
                          <w:spacing w:line="240" w:lineRule="auto"/>
                          <w:ind w:firstLine="720"/>
                          <w:rPr>
                            <w:lang w:val="de-AT"/>
                          </w:rPr>
                        </w:pPr>
                        <w:r>
                          <w:rPr>
                            <w:lang w:val="de-AT"/>
                          </w:rPr>
                          <w:t>MP3</w:t>
                        </w:r>
                      </w:p>
                    </w:txbxContent>
                  </v:textbox>
                </v:shape>
              </w:pict>
            </w:r>
          </w:p>
          <w:p w:rsidR="001B2D50" w:rsidRDefault="001B2D50" w:rsidP="001B2D50">
            <w:pPr>
              <w:pStyle w:val="Titel"/>
              <w:rPr>
                <w:rFonts w:ascii="Calibri" w:hAnsi="Calibri"/>
                <w:b/>
                <w:bCs/>
                <w:sz w:val="22"/>
                <w:szCs w:val="22"/>
              </w:rPr>
            </w:pPr>
          </w:p>
          <w:p w:rsidR="001B2D50" w:rsidRDefault="001B2D50" w:rsidP="001B2D50">
            <w:pPr>
              <w:pStyle w:val="Titel"/>
              <w:rPr>
                <w:rFonts w:ascii="Calibri" w:hAnsi="Calibri"/>
                <w:b/>
                <w:bCs/>
                <w:sz w:val="22"/>
                <w:szCs w:val="22"/>
              </w:rPr>
            </w:pPr>
          </w:p>
          <w:p w:rsidR="001B2D50" w:rsidRDefault="001B2D50" w:rsidP="001B2D50">
            <w:pPr>
              <w:pStyle w:val="Titel"/>
              <w:rPr>
                <w:rFonts w:ascii="Calibri" w:hAnsi="Calibri"/>
                <w:b/>
                <w:bCs/>
                <w:sz w:val="22"/>
                <w:szCs w:val="22"/>
              </w:rPr>
            </w:pPr>
          </w:p>
          <w:p w:rsidR="001B2D50" w:rsidRDefault="001B2D50" w:rsidP="001B2D50">
            <w:pPr>
              <w:pStyle w:val="Titel"/>
              <w:rPr>
                <w:rFonts w:ascii="Calibri" w:hAnsi="Calibri"/>
                <w:b/>
                <w:bCs/>
                <w:sz w:val="22"/>
                <w:szCs w:val="22"/>
              </w:rPr>
            </w:pPr>
          </w:p>
          <w:p w:rsidR="001B2D50" w:rsidRDefault="001B2D50" w:rsidP="001B2D50">
            <w:pPr>
              <w:pStyle w:val="Titel"/>
              <w:rPr>
                <w:rFonts w:ascii="Calibri" w:hAnsi="Calibri"/>
                <w:b/>
                <w:bCs/>
                <w:sz w:val="22"/>
                <w:szCs w:val="22"/>
              </w:rPr>
            </w:pPr>
          </w:p>
          <w:p w:rsidR="001B2D50" w:rsidRDefault="001B2D50" w:rsidP="001B2D50">
            <w:pPr>
              <w:pStyle w:val="Titel"/>
              <w:rPr>
                <w:rFonts w:ascii="Calibri" w:hAnsi="Calibri"/>
                <w:b/>
                <w:bCs/>
                <w:sz w:val="22"/>
                <w:szCs w:val="22"/>
              </w:rPr>
            </w:pPr>
          </w:p>
          <w:p w:rsidR="001B2D50" w:rsidRDefault="001B2D50" w:rsidP="001B2D50">
            <w:pPr>
              <w:pStyle w:val="Titel"/>
              <w:rPr>
                <w:rFonts w:ascii="Calibri" w:hAnsi="Calibri"/>
                <w:b/>
                <w:bCs/>
                <w:sz w:val="22"/>
                <w:szCs w:val="22"/>
              </w:rPr>
            </w:pPr>
          </w:p>
          <w:p w:rsidR="001B2D50" w:rsidRDefault="001B2D50" w:rsidP="001B2D50">
            <w:pPr>
              <w:pStyle w:val="Titel"/>
              <w:rPr>
                <w:rFonts w:ascii="Calibri" w:hAnsi="Calibri"/>
                <w:b/>
                <w:bCs/>
                <w:sz w:val="22"/>
                <w:szCs w:val="22"/>
              </w:rPr>
            </w:pPr>
          </w:p>
          <w:p w:rsidR="001B2D50" w:rsidRDefault="001B2D50" w:rsidP="001B2D50">
            <w:pPr>
              <w:pStyle w:val="Titel"/>
              <w:rPr>
                <w:rFonts w:ascii="Calibri" w:hAnsi="Calibri"/>
                <w:b/>
                <w:bCs/>
                <w:sz w:val="22"/>
                <w:szCs w:val="22"/>
              </w:rPr>
            </w:pPr>
          </w:p>
          <w:p w:rsidR="005367F7" w:rsidRPr="005367F7" w:rsidRDefault="005367F7" w:rsidP="005367F7"/>
          <w:p w:rsidR="005367F7" w:rsidRPr="005367F7" w:rsidRDefault="005367F7" w:rsidP="005367F7">
            <w:pPr>
              <w:pStyle w:val="Titel"/>
              <w:rPr>
                <w:rFonts w:ascii="Arial" w:hAnsi="Arial" w:cs="Arial"/>
                <w:sz w:val="22"/>
                <w:szCs w:val="22"/>
              </w:rPr>
            </w:pPr>
            <w:r w:rsidRPr="005367F7">
              <w:rPr>
                <w:rFonts w:ascii="Arial" w:hAnsi="Arial" w:cs="Arial"/>
                <w:bCs/>
                <w:sz w:val="22"/>
                <w:szCs w:val="22"/>
              </w:rPr>
              <w:lastRenderedPageBreak/>
              <w:t xml:space="preserve">2.) A flat </w:t>
            </w:r>
            <w:r w:rsidRPr="005367F7">
              <w:rPr>
                <w:rFonts w:ascii="Arial" w:hAnsi="Arial" w:cs="Arial"/>
                <w:sz w:val="22"/>
                <w:szCs w:val="22"/>
              </w:rPr>
              <w:t>hierarchy of records</w:t>
            </w:r>
            <w:r>
              <w:rPr>
                <w:rFonts w:ascii="Arial" w:hAnsi="Arial" w:cs="Arial"/>
                <w:sz w:val="22"/>
                <w:szCs w:val="22"/>
              </w:rPr>
              <w:t xml:space="preserve"> for the rest of the documents:</w:t>
            </w:r>
          </w:p>
          <w:p w:rsidR="005367F7" w:rsidRDefault="005367F7" w:rsidP="005367F7">
            <w:pPr>
              <w:pStyle w:val="Titel"/>
              <w:rPr>
                <w:rFonts w:ascii="Calibri" w:hAnsi="Calibri"/>
                <w:b/>
                <w:bCs/>
                <w:sz w:val="22"/>
                <w:szCs w:val="22"/>
              </w:rPr>
            </w:pPr>
          </w:p>
          <w:p w:rsidR="005367F7" w:rsidRDefault="005367F7" w:rsidP="005367F7">
            <w:pPr>
              <w:pStyle w:val="Titel"/>
              <w:rPr>
                <w:rFonts w:ascii="Calibri" w:hAnsi="Calibri"/>
                <w:b/>
                <w:bCs/>
                <w:sz w:val="22"/>
                <w:szCs w:val="22"/>
              </w:rPr>
            </w:pPr>
            <w:r>
              <w:rPr>
                <w:rFonts w:ascii="Calibri" w:hAnsi="Calibri"/>
                <w:b/>
                <w:bCs/>
                <w:noProof/>
                <w:sz w:val="22"/>
                <w:szCs w:val="22"/>
              </w:rPr>
              <w:pict>
                <v:shape id="_x0000_s1059" type="#_x0000_t202" style="position:absolute;margin-left:237.25pt;margin-top:10.2pt;width:138.75pt;height:38.1pt;z-index:251684864" fillcolor="#c0504d" strokecolor="#f2f2f2" strokeweight="3pt">
                  <v:shadow on="t" type="perspective" color="#622423" opacity=".5" offset="1pt" offset2="-1pt"/>
                  <v:textbox>
                    <w:txbxContent>
                      <w:p w:rsidR="00AD3BE8" w:rsidRDefault="00AD3BE8" w:rsidP="005367F7">
                        <w:pPr>
                          <w:rPr>
                            <w:lang w:val="de-AT"/>
                          </w:rPr>
                        </w:pPr>
                        <w:r>
                          <w:rPr>
                            <w:lang w:val="de-AT"/>
                          </w:rPr>
                          <w:t xml:space="preserve">Oral </w:t>
                        </w:r>
                        <w:proofErr w:type="spellStart"/>
                        <w:r>
                          <w:rPr>
                            <w:lang w:val="de-AT"/>
                          </w:rPr>
                          <w:t>History</w:t>
                        </w:r>
                        <w:proofErr w:type="spellEnd"/>
                        <w:r>
                          <w:rPr>
                            <w:lang w:val="de-AT"/>
                          </w:rPr>
                          <w:t xml:space="preserve"> Interview Part 2</w:t>
                        </w:r>
                      </w:p>
                    </w:txbxContent>
                  </v:textbox>
                </v:shape>
              </w:pict>
            </w:r>
            <w:r>
              <w:rPr>
                <w:rFonts w:ascii="Calibri" w:hAnsi="Calibri"/>
                <w:b/>
                <w:bCs/>
                <w:noProof/>
                <w:sz w:val="22"/>
                <w:szCs w:val="22"/>
              </w:rPr>
              <w:pict>
                <v:shape id="_x0000_s1039" type="#_x0000_t202" style="position:absolute;margin-left:40.5pt;margin-top:10.2pt;width:138.75pt;height:38.1pt;z-index:251674624" fillcolor="#c0504d" strokecolor="#f2f2f2" strokeweight="3pt">
                  <v:shadow on="t" type="perspective" color="#622423" opacity=".5" offset="1pt" offset2="-1pt"/>
                  <v:textbox>
                    <w:txbxContent>
                      <w:p w:rsidR="00AD3BE8" w:rsidRDefault="00AD3BE8" w:rsidP="005367F7">
                        <w:pPr>
                          <w:rPr>
                            <w:lang w:val="de-AT"/>
                          </w:rPr>
                        </w:pPr>
                        <w:r>
                          <w:rPr>
                            <w:lang w:val="de-AT"/>
                          </w:rPr>
                          <w:t xml:space="preserve">Oral </w:t>
                        </w:r>
                        <w:proofErr w:type="spellStart"/>
                        <w:r>
                          <w:rPr>
                            <w:lang w:val="de-AT"/>
                          </w:rPr>
                          <w:t>History</w:t>
                        </w:r>
                        <w:proofErr w:type="spellEnd"/>
                        <w:r>
                          <w:rPr>
                            <w:lang w:val="de-AT"/>
                          </w:rPr>
                          <w:t xml:space="preserve"> Interview Part 1</w:t>
                        </w:r>
                      </w:p>
                    </w:txbxContent>
                  </v:textbox>
                </v:shape>
              </w:pict>
            </w:r>
          </w:p>
          <w:p w:rsidR="005367F7" w:rsidRDefault="005367F7" w:rsidP="005367F7">
            <w:pPr>
              <w:pStyle w:val="Titel"/>
              <w:rPr>
                <w:rFonts w:ascii="Calibri" w:hAnsi="Calibri"/>
                <w:b/>
                <w:bCs/>
                <w:sz w:val="22"/>
                <w:szCs w:val="22"/>
              </w:rPr>
            </w:pPr>
          </w:p>
          <w:p w:rsidR="005367F7" w:rsidRDefault="005367F7" w:rsidP="005367F7">
            <w:pPr>
              <w:pStyle w:val="Titel"/>
              <w:rPr>
                <w:rFonts w:ascii="Calibri" w:hAnsi="Calibri"/>
                <w:b/>
                <w:bCs/>
                <w:sz w:val="22"/>
                <w:szCs w:val="22"/>
              </w:rPr>
            </w:pPr>
          </w:p>
          <w:p w:rsidR="005367F7" w:rsidRDefault="005367F7" w:rsidP="005367F7">
            <w:pPr>
              <w:pStyle w:val="Titel"/>
              <w:rPr>
                <w:rFonts w:ascii="Calibri" w:hAnsi="Calibri"/>
                <w:b/>
                <w:bCs/>
                <w:sz w:val="22"/>
                <w:szCs w:val="22"/>
              </w:rPr>
            </w:pPr>
            <w:r>
              <w:rPr>
                <w:rFonts w:ascii="Calibri" w:hAnsi="Calibri"/>
                <w:b/>
                <w:bCs/>
                <w:noProof/>
                <w:sz w:val="22"/>
                <w:szCs w:val="22"/>
                <w:lang w:val="de-DE" w:eastAsia="de-DE"/>
              </w:rPr>
              <w:pict>
                <v:shape id="_x0000_s1063" type="#_x0000_t32" style="position:absolute;margin-left:298.35pt;margin-top:7.5pt;width:0;height:32.6pt;z-index:251688960" o:connectortype="straight">
                  <v:stroke endarrow="block"/>
                </v:shape>
              </w:pict>
            </w:r>
            <w:r>
              <w:rPr>
                <w:rFonts w:ascii="Calibri" w:hAnsi="Calibri"/>
                <w:b/>
                <w:bCs/>
                <w:noProof/>
                <w:sz w:val="22"/>
                <w:szCs w:val="22"/>
                <w:lang w:val="de-DE" w:eastAsia="de-DE"/>
              </w:rPr>
              <w:pict>
                <v:shape id="_x0000_s1062" type="#_x0000_t32" style="position:absolute;margin-left:103.3pt;margin-top:7.45pt;width:.85pt;height:36.85pt;z-index:251687936" o:connectortype="straight">
                  <v:stroke endarrow="block"/>
                </v:shape>
              </w:pict>
            </w:r>
          </w:p>
          <w:p w:rsidR="005367F7" w:rsidRDefault="005367F7" w:rsidP="005367F7">
            <w:pPr>
              <w:pStyle w:val="Titel"/>
              <w:rPr>
                <w:rFonts w:ascii="Calibri" w:hAnsi="Calibri"/>
                <w:b/>
                <w:bCs/>
                <w:sz w:val="22"/>
                <w:szCs w:val="22"/>
              </w:rPr>
            </w:pPr>
          </w:p>
          <w:p w:rsidR="005367F7" w:rsidRDefault="005367F7" w:rsidP="005367F7">
            <w:pPr>
              <w:pStyle w:val="Titel"/>
              <w:rPr>
                <w:rFonts w:ascii="Calibri" w:hAnsi="Calibri"/>
                <w:b/>
                <w:bCs/>
                <w:sz w:val="22"/>
                <w:szCs w:val="22"/>
              </w:rPr>
            </w:pPr>
          </w:p>
          <w:p w:rsidR="005367F7" w:rsidRDefault="005367F7" w:rsidP="005367F7">
            <w:pPr>
              <w:pStyle w:val="Titel"/>
              <w:rPr>
                <w:rFonts w:ascii="Calibri" w:hAnsi="Calibri"/>
                <w:b/>
                <w:bCs/>
                <w:sz w:val="22"/>
                <w:szCs w:val="22"/>
              </w:rPr>
            </w:pPr>
            <w:r>
              <w:rPr>
                <w:rFonts w:ascii="Calibri" w:hAnsi="Calibri"/>
                <w:b/>
                <w:bCs/>
                <w:noProof/>
                <w:sz w:val="22"/>
                <w:szCs w:val="22"/>
              </w:rPr>
              <w:pict>
                <v:shape id="_x0000_s1060" type="#_x0000_t202" style="position:absolute;margin-left:245.35pt;margin-top:2.95pt;width:110.25pt;height:41.85pt;z-index:251686912" fillcolor="#8064a2" strokecolor="#f2f2f2" strokeweight="3pt">
                  <v:shadow on="t" type="perspective" color="#3f3151" opacity=".5" offset="1pt" offset2="-1pt"/>
                  <v:textbox>
                    <w:txbxContent>
                      <w:p w:rsidR="00AD3BE8" w:rsidRPr="00C90A69" w:rsidRDefault="00AD3BE8" w:rsidP="005367F7">
                        <w:pPr>
                          <w:spacing w:line="240" w:lineRule="auto"/>
                          <w:ind w:firstLine="720"/>
                          <w:rPr>
                            <w:lang w:val="de-AT"/>
                          </w:rPr>
                        </w:pPr>
                        <w:r>
                          <w:rPr>
                            <w:lang w:val="de-AT"/>
                          </w:rPr>
                          <w:t>MP3</w:t>
                        </w:r>
                      </w:p>
                    </w:txbxContent>
                  </v:textbox>
                </v:shape>
              </w:pict>
            </w:r>
            <w:r>
              <w:rPr>
                <w:rFonts w:ascii="Calibri" w:hAnsi="Calibri"/>
                <w:b/>
                <w:bCs/>
                <w:noProof/>
                <w:sz w:val="22"/>
                <w:szCs w:val="22"/>
              </w:rPr>
              <w:pict>
                <v:shape id="_x0000_s1047" type="#_x0000_t202" style="position:absolute;margin-left:46.9pt;margin-top:2.95pt;width:110.25pt;height:41.85pt;z-index:251682816" fillcolor="#8064a2" strokecolor="#f2f2f2" strokeweight="3pt">
                  <v:shadow on="t" type="perspective" color="#3f3151" opacity=".5" offset="1pt" offset2="-1pt"/>
                  <v:textbox>
                    <w:txbxContent>
                      <w:p w:rsidR="00AD3BE8" w:rsidRPr="00C90A69" w:rsidRDefault="00AD3BE8" w:rsidP="005367F7">
                        <w:pPr>
                          <w:spacing w:line="240" w:lineRule="auto"/>
                          <w:ind w:firstLine="720"/>
                          <w:rPr>
                            <w:lang w:val="de-AT"/>
                          </w:rPr>
                        </w:pPr>
                        <w:r>
                          <w:rPr>
                            <w:lang w:val="de-AT"/>
                          </w:rPr>
                          <w:t>MP3</w:t>
                        </w:r>
                      </w:p>
                    </w:txbxContent>
                  </v:textbox>
                </v:shape>
              </w:pict>
            </w:r>
          </w:p>
          <w:p w:rsidR="005367F7" w:rsidRDefault="005367F7" w:rsidP="005367F7">
            <w:pPr>
              <w:pStyle w:val="Titel"/>
              <w:rPr>
                <w:rFonts w:ascii="Calibri" w:hAnsi="Calibri"/>
                <w:b/>
                <w:bCs/>
                <w:sz w:val="22"/>
                <w:szCs w:val="22"/>
              </w:rPr>
            </w:pPr>
          </w:p>
          <w:p w:rsidR="005367F7" w:rsidRDefault="005367F7" w:rsidP="005367F7">
            <w:pPr>
              <w:pStyle w:val="Titel"/>
              <w:rPr>
                <w:rFonts w:ascii="Calibri" w:hAnsi="Calibri"/>
                <w:b/>
                <w:bCs/>
                <w:sz w:val="22"/>
                <w:szCs w:val="22"/>
              </w:rPr>
            </w:pPr>
          </w:p>
          <w:p w:rsidR="005367F7" w:rsidRDefault="005367F7" w:rsidP="005367F7">
            <w:pPr>
              <w:pStyle w:val="Titel"/>
              <w:rPr>
                <w:rFonts w:ascii="Calibri" w:hAnsi="Calibri"/>
                <w:b/>
                <w:bCs/>
                <w:sz w:val="22"/>
                <w:szCs w:val="22"/>
              </w:rPr>
            </w:pPr>
          </w:p>
          <w:p w:rsidR="005367F7" w:rsidRDefault="005367F7" w:rsidP="005367F7">
            <w:pPr>
              <w:pStyle w:val="Titel"/>
              <w:rPr>
                <w:rFonts w:ascii="Calibri" w:hAnsi="Calibri"/>
                <w:b/>
                <w:bCs/>
                <w:sz w:val="22"/>
                <w:szCs w:val="22"/>
              </w:rPr>
            </w:pPr>
          </w:p>
          <w:p w:rsidR="005367F7" w:rsidRDefault="005367F7" w:rsidP="005367F7">
            <w:pPr>
              <w:pStyle w:val="Titel"/>
              <w:rPr>
                <w:rFonts w:ascii="Arial" w:hAnsi="Arial" w:cs="Arial"/>
                <w:sz w:val="22"/>
                <w:szCs w:val="22"/>
              </w:rPr>
            </w:pPr>
            <w:r w:rsidRPr="005367F7">
              <w:rPr>
                <w:rFonts w:ascii="Arial" w:hAnsi="Arial" w:cs="Arial"/>
                <w:bCs/>
                <w:sz w:val="22"/>
                <w:szCs w:val="22"/>
              </w:rPr>
              <w:t xml:space="preserve">All records will have </w:t>
            </w:r>
            <w:r w:rsidRPr="005367F7">
              <w:rPr>
                <w:rFonts w:ascii="Arial" w:hAnsi="Arial" w:cs="Arial"/>
                <w:sz w:val="22"/>
                <w:szCs w:val="22"/>
              </w:rPr>
              <w:t>digital representations</w:t>
            </w:r>
            <w:r>
              <w:rPr>
                <w:rFonts w:ascii="Arial" w:hAnsi="Arial" w:cs="Arial"/>
                <w:sz w:val="22"/>
                <w:szCs w:val="22"/>
              </w:rPr>
              <w:t xml:space="preserve"> (MP3</w:t>
            </w:r>
            <w:r w:rsidR="00BC008D">
              <w:rPr>
                <w:rFonts w:ascii="Arial" w:hAnsi="Arial" w:cs="Arial"/>
                <w:sz w:val="22"/>
                <w:szCs w:val="22"/>
              </w:rPr>
              <w:t>)</w:t>
            </w:r>
            <w:r>
              <w:rPr>
                <w:rFonts w:ascii="Arial" w:hAnsi="Arial" w:cs="Arial"/>
                <w:sz w:val="22"/>
                <w:szCs w:val="22"/>
              </w:rPr>
              <w:t>, we also can</w:t>
            </w:r>
            <w:r w:rsidR="00BC008D">
              <w:rPr>
                <w:rFonts w:ascii="Arial" w:hAnsi="Arial" w:cs="Arial"/>
                <w:sz w:val="22"/>
                <w:szCs w:val="22"/>
              </w:rPr>
              <w:t xml:space="preserve"> </w:t>
            </w:r>
            <w:r>
              <w:rPr>
                <w:rFonts w:ascii="Arial" w:hAnsi="Arial" w:cs="Arial"/>
                <w:sz w:val="22"/>
                <w:szCs w:val="22"/>
              </w:rPr>
              <w:t>provide an image to illustrate</w:t>
            </w:r>
            <w:r w:rsidR="00BC008D">
              <w:rPr>
                <w:rFonts w:ascii="Arial" w:hAnsi="Arial" w:cs="Arial"/>
                <w:sz w:val="22"/>
                <w:szCs w:val="22"/>
              </w:rPr>
              <w:t xml:space="preserve"> the record (optional)</w:t>
            </w:r>
          </w:p>
          <w:p w:rsidR="00BC008D" w:rsidRPr="00BC008D" w:rsidRDefault="00BC008D" w:rsidP="00BC008D"/>
          <w:p w:rsidR="005367F7" w:rsidRPr="005367F7" w:rsidRDefault="005367F7" w:rsidP="005367F7">
            <w:pPr>
              <w:pStyle w:val="Titel"/>
              <w:rPr>
                <w:rFonts w:ascii="Calibri" w:hAnsi="Calibri"/>
                <w:bCs/>
                <w:sz w:val="22"/>
                <w:szCs w:val="22"/>
              </w:rPr>
            </w:pPr>
          </w:p>
          <w:p w:rsidR="005367F7" w:rsidRDefault="005367F7" w:rsidP="005367F7">
            <w:pPr>
              <w:pStyle w:val="Titel"/>
              <w:rPr>
                <w:rFonts w:ascii="Calibri" w:hAnsi="Calibri"/>
                <w:b/>
                <w:bCs/>
                <w:sz w:val="22"/>
                <w:szCs w:val="22"/>
              </w:rPr>
            </w:pPr>
          </w:p>
          <w:p w:rsidR="005367F7" w:rsidRDefault="005367F7" w:rsidP="005367F7">
            <w:pPr>
              <w:pStyle w:val="Titel"/>
              <w:rPr>
                <w:rFonts w:ascii="Calibri" w:hAnsi="Calibri"/>
                <w:b/>
                <w:bCs/>
                <w:sz w:val="22"/>
                <w:szCs w:val="22"/>
              </w:rPr>
            </w:pPr>
          </w:p>
          <w:p w:rsidR="005367F7" w:rsidRDefault="005367F7" w:rsidP="005367F7">
            <w:pPr>
              <w:pStyle w:val="Titel"/>
              <w:rPr>
                <w:rFonts w:ascii="Calibri" w:hAnsi="Calibri"/>
                <w:b/>
                <w:bCs/>
                <w:sz w:val="22"/>
                <w:szCs w:val="22"/>
              </w:rPr>
            </w:pPr>
          </w:p>
          <w:p w:rsidR="005367F7" w:rsidRDefault="005367F7" w:rsidP="005367F7">
            <w:pPr>
              <w:pStyle w:val="Titel"/>
              <w:rPr>
                <w:rFonts w:ascii="Calibri" w:hAnsi="Calibri"/>
                <w:b/>
                <w:bCs/>
                <w:sz w:val="22"/>
                <w:szCs w:val="22"/>
              </w:rPr>
            </w:pPr>
          </w:p>
          <w:p w:rsidR="005367F7" w:rsidRDefault="005367F7" w:rsidP="005367F7">
            <w:pPr>
              <w:pStyle w:val="Titel"/>
              <w:rPr>
                <w:rFonts w:ascii="Calibri" w:hAnsi="Calibri"/>
                <w:b/>
                <w:bCs/>
                <w:sz w:val="22"/>
                <w:szCs w:val="22"/>
              </w:rPr>
            </w:pPr>
          </w:p>
          <w:p w:rsidR="005367F7" w:rsidRDefault="005367F7" w:rsidP="005367F7">
            <w:pPr>
              <w:pStyle w:val="Titel"/>
              <w:rPr>
                <w:rFonts w:ascii="Calibri" w:hAnsi="Calibri"/>
                <w:b/>
                <w:bCs/>
                <w:sz w:val="22"/>
                <w:szCs w:val="22"/>
              </w:rPr>
            </w:pPr>
          </w:p>
          <w:p w:rsidR="005367F7" w:rsidRDefault="005367F7" w:rsidP="005367F7">
            <w:pPr>
              <w:pStyle w:val="Titel"/>
              <w:rPr>
                <w:rFonts w:ascii="Calibri" w:hAnsi="Calibri"/>
                <w:b/>
                <w:bCs/>
                <w:sz w:val="22"/>
                <w:szCs w:val="22"/>
              </w:rPr>
            </w:pPr>
          </w:p>
          <w:p w:rsidR="005367F7" w:rsidRDefault="005367F7" w:rsidP="005367F7">
            <w:pPr>
              <w:pStyle w:val="Titel"/>
              <w:rPr>
                <w:rFonts w:ascii="Calibri" w:hAnsi="Calibri"/>
                <w:b/>
                <w:bCs/>
                <w:sz w:val="22"/>
                <w:szCs w:val="22"/>
              </w:rPr>
            </w:pPr>
          </w:p>
          <w:p w:rsidR="005367F7" w:rsidRDefault="005367F7" w:rsidP="005367F7">
            <w:pPr>
              <w:pStyle w:val="Titel"/>
              <w:rPr>
                <w:rFonts w:ascii="Calibri" w:hAnsi="Calibri"/>
                <w:b/>
                <w:bCs/>
                <w:sz w:val="22"/>
                <w:szCs w:val="22"/>
              </w:rPr>
            </w:pPr>
          </w:p>
          <w:p w:rsidR="005367F7" w:rsidRDefault="005367F7" w:rsidP="005367F7">
            <w:pPr>
              <w:pStyle w:val="Titel"/>
              <w:rPr>
                <w:rFonts w:ascii="Calibri" w:hAnsi="Calibri"/>
                <w:b/>
                <w:bCs/>
                <w:sz w:val="22"/>
                <w:szCs w:val="22"/>
              </w:rPr>
            </w:pPr>
          </w:p>
          <w:p w:rsidR="005367F7" w:rsidRDefault="005367F7" w:rsidP="005367F7">
            <w:pPr>
              <w:pStyle w:val="Titel"/>
              <w:rPr>
                <w:rFonts w:ascii="Calibri" w:hAnsi="Calibri"/>
                <w:b/>
                <w:bCs/>
                <w:sz w:val="22"/>
                <w:szCs w:val="22"/>
              </w:rPr>
            </w:pPr>
          </w:p>
          <w:p w:rsidR="005367F7" w:rsidRDefault="005367F7" w:rsidP="005367F7">
            <w:pPr>
              <w:pStyle w:val="Titel"/>
              <w:rPr>
                <w:rFonts w:ascii="Calibri" w:hAnsi="Calibri"/>
                <w:b/>
                <w:bCs/>
                <w:sz w:val="22"/>
                <w:szCs w:val="22"/>
              </w:rPr>
            </w:pPr>
          </w:p>
          <w:p w:rsidR="005367F7" w:rsidRDefault="005367F7" w:rsidP="005367F7">
            <w:pPr>
              <w:pStyle w:val="Titel"/>
              <w:rPr>
                <w:rFonts w:ascii="Calibri" w:hAnsi="Calibri"/>
                <w:b/>
                <w:bCs/>
                <w:sz w:val="22"/>
                <w:szCs w:val="22"/>
              </w:rPr>
            </w:pPr>
          </w:p>
          <w:p w:rsidR="005367F7" w:rsidRDefault="005367F7" w:rsidP="005367F7">
            <w:pPr>
              <w:pStyle w:val="Titel"/>
              <w:rPr>
                <w:rFonts w:ascii="Calibri" w:hAnsi="Calibri"/>
                <w:b/>
                <w:bCs/>
                <w:sz w:val="22"/>
                <w:szCs w:val="22"/>
              </w:rPr>
            </w:pPr>
          </w:p>
          <w:p w:rsidR="005367F7" w:rsidRDefault="005367F7" w:rsidP="005367F7">
            <w:pPr>
              <w:pStyle w:val="Titel"/>
              <w:rPr>
                <w:rFonts w:ascii="Calibri" w:hAnsi="Calibri"/>
                <w:b/>
                <w:bCs/>
                <w:sz w:val="22"/>
                <w:szCs w:val="22"/>
              </w:rPr>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tc>
      </w:tr>
      <w:tr w:rsidR="005367F7">
        <w:tc>
          <w:tcPr>
            <w:tcW w:w="12900" w:type="dxa"/>
            <w:tcMar>
              <w:top w:w="100" w:type="dxa"/>
              <w:left w:w="100" w:type="dxa"/>
              <w:bottom w:w="100" w:type="dxa"/>
              <w:right w:w="100" w:type="dxa"/>
            </w:tcMar>
          </w:tcPr>
          <w:p w:rsidR="005367F7" w:rsidRDefault="005367F7">
            <w:pPr>
              <w:spacing w:line="240" w:lineRule="auto"/>
            </w:pPr>
          </w:p>
        </w:tc>
      </w:tr>
    </w:tbl>
    <w:p w:rsidR="00D773D9" w:rsidRDefault="00D773D9"/>
    <w:p w:rsidR="00D773D9" w:rsidRDefault="00D773D9">
      <w:pPr>
        <w:ind w:left="720" w:firstLine="720"/>
      </w:pPr>
    </w:p>
    <w:p w:rsidR="00D773D9" w:rsidRDefault="000E2FC1">
      <w:r>
        <w:rPr>
          <w:b/>
        </w:rPr>
        <w:t>Data sample illustrating the use case</w:t>
      </w:r>
    </w:p>
    <w:p w:rsidR="00D773D9" w:rsidRDefault="000E2FC1">
      <w:r>
        <w:rPr>
          <w:b/>
        </w:rPr>
        <w:t xml:space="preserve">4) </w:t>
      </w:r>
      <w:r>
        <w:t xml:space="preserve">Each use case should be illustrated by (a) data sample(s). </w:t>
      </w:r>
    </w:p>
    <w:p w:rsidR="00D773D9" w:rsidRDefault="000E2FC1">
      <w:r>
        <w:rPr>
          <w:i/>
        </w:rPr>
        <w:t xml:space="preserve">Upload your data sample(s) at </w:t>
      </w:r>
      <w:hyperlink r:id="rId8">
        <w:r>
          <w:rPr>
            <w:i/>
            <w:color w:val="1155CC"/>
            <w:u w:val="single"/>
          </w:rPr>
          <w:t>https://drive.google.com/folderview?id=0B4N3jJ2PToabWU1scDVFZGVKVEU&amp;usp=sharing</w:t>
        </w:r>
      </w:hyperlink>
      <w:r>
        <w:rPr>
          <w:i/>
        </w:rPr>
        <w:t xml:space="preserve"> and indicate the name of the file(s) in this questionnaire for reference.</w:t>
      </w:r>
      <w:r>
        <w:t xml:space="preserve">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0"/>
      </w:tblGrid>
      <w:tr w:rsidR="00D773D9">
        <w:tc>
          <w:tcPr>
            <w:tcW w:w="12900" w:type="dxa"/>
            <w:tcMar>
              <w:top w:w="100" w:type="dxa"/>
              <w:left w:w="100" w:type="dxa"/>
              <w:bottom w:w="100" w:type="dxa"/>
              <w:right w:w="100" w:type="dxa"/>
            </w:tcMar>
          </w:tcPr>
          <w:p w:rsidR="00ED2970" w:rsidRDefault="00ED2970">
            <w:pPr>
              <w:spacing w:line="240" w:lineRule="auto"/>
            </w:pPr>
            <w:r>
              <w:t xml:space="preserve">Type 1: </w:t>
            </w:r>
            <w:r w:rsidRPr="00ED2970">
              <w:t>mediathek_export_1399884731.xml</w:t>
            </w:r>
          </w:p>
          <w:p w:rsidR="00D773D9" w:rsidRDefault="00AD3BE8">
            <w:pPr>
              <w:spacing w:line="240" w:lineRule="auto"/>
            </w:pPr>
            <w:r>
              <w:t xml:space="preserve">Type 2: </w:t>
            </w:r>
            <w:r w:rsidRPr="00AD3BE8">
              <w:t>mediathek_export_1399884073.xml</w:t>
            </w:r>
          </w:p>
        </w:tc>
      </w:tr>
    </w:tbl>
    <w:p w:rsidR="00D773D9" w:rsidRDefault="00D773D9"/>
    <w:p w:rsidR="00D773D9" w:rsidRDefault="000E2FC1">
      <w:r>
        <w:rPr>
          <w:b/>
        </w:rPr>
        <w:t xml:space="preserve">5) </w:t>
      </w:r>
      <w:r>
        <w:t>What metadata format is used in the samples(s)?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0"/>
      </w:tblGrid>
      <w:tr w:rsidR="00D773D9">
        <w:tc>
          <w:tcPr>
            <w:tcW w:w="12900" w:type="dxa"/>
            <w:tcMar>
              <w:top w:w="100" w:type="dxa"/>
              <w:left w:w="100" w:type="dxa"/>
              <w:bottom w:w="100" w:type="dxa"/>
              <w:right w:w="100" w:type="dxa"/>
            </w:tcMar>
          </w:tcPr>
          <w:p w:rsidR="00D773D9" w:rsidRDefault="00BC008D">
            <w:pPr>
              <w:spacing w:line="240" w:lineRule="auto"/>
            </w:pPr>
            <w:r>
              <w:t>Dublin Core</w:t>
            </w:r>
          </w:p>
        </w:tc>
      </w:tr>
    </w:tbl>
    <w:p w:rsidR="00D773D9" w:rsidRDefault="00D773D9"/>
    <w:p w:rsidR="00D773D9" w:rsidRDefault="000E2FC1">
      <w:r>
        <w:rPr>
          <w:b/>
        </w:rPr>
        <w:t>6)</w:t>
      </w:r>
      <w:r>
        <w:t xml:space="preserve"> Describe how you use this metadata format to support the described use case(s) (can include details on specific metadata elements, data quality aspects…)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0"/>
      </w:tblGrid>
      <w:tr w:rsidR="00D773D9">
        <w:tc>
          <w:tcPr>
            <w:tcW w:w="12900" w:type="dxa"/>
            <w:tcMar>
              <w:top w:w="100" w:type="dxa"/>
              <w:left w:w="100" w:type="dxa"/>
              <w:bottom w:w="100" w:type="dxa"/>
              <w:right w:w="100" w:type="dxa"/>
            </w:tcMar>
          </w:tcPr>
          <w:p w:rsidR="00F4508E" w:rsidRPr="00872B89" w:rsidRDefault="00F4508E" w:rsidP="00F4508E">
            <w:pPr>
              <w:spacing w:line="240" w:lineRule="auto"/>
              <w:rPr>
                <w:rFonts w:asciiTheme="minorHAnsi" w:hAnsiTheme="minorHAnsi"/>
                <w:sz w:val="18"/>
                <w:szCs w:val="18"/>
              </w:rPr>
            </w:pPr>
            <w:proofErr w:type="gramStart"/>
            <w:r w:rsidRPr="00872B89">
              <w:rPr>
                <w:rFonts w:asciiTheme="minorHAnsi" w:hAnsiTheme="minorHAnsi"/>
                <w:sz w:val="18"/>
                <w:szCs w:val="18"/>
              </w:rPr>
              <w:t>&lt;?xml</w:t>
            </w:r>
            <w:proofErr w:type="gramEnd"/>
            <w:r w:rsidRPr="00872B89">
              <w:rPr>
                <w:rFonts w:asciiTheme="minorHAnsi" w:hAnsiTheme="minorHAnsi"/>
                <w:sz w:val="18"/>
                <w:szCs w:val="18"/>
              </w:rPr>
              <w:t xml:space="preserve"> version="1.0" encoding="UTF-8" ?&gt;</w:t>
            </w:r>
          </w:p>
          <w:p w:rsidR="00F4508E" w:rsidRPr="00872B89" w:rsidRDefault="00F4508E" w:rsidP="00F4508E">
            <w:pPr>
              <w:spacing w:line="240" w:lineRule="auto"/>
              <w:rPr>
                <w:rFonts w:asciiTheme="minorHAnsi" w:hAnsiTheme="minorHAnsi"/>
                <w:sz w:val="18"/>
                <w:szCs w:val="18"/>
              </w:rPr>
            </w:pPr>
            <w:r w:rsidRPr="00872B89">
              <w:rPr>
                <w:rFonts w:asciiTheme="minorHAnsi" w:hAnsiTheme="minorHAnsi"/>
                <w:sz w:val="18"/>
                <w:szCs w:val="18"/>
              </w:rPr>
              <w:t>&lt;</w:t>
            </w:r>
            <w:proofErr w:type="spellStart"/>
            <w:r w:rsidRPr="00872B89">
              <w:rPr>
                <w:rFonts w:asciiTheme="minorHAnsi" w:hAnsiTheme="minorHAnsi"/>
                <w:sz w:val="18"/>
                <w:szCs w:val="18"/>
              </w:rPr>
              <w:t>oai-pmh</w:t>
            </w:r>
            <w:proofErr w:type="spellEnd"/>
            <w:r w:rsidRPr="00872B89">
              <w:rPr>
                <w:rFonts w:asciiTheme="minorHAnsi" w:hAnsiTheme="minorHAnsi"/>
                <w:sz w:val="18"/>
                <w:szCs w:val="18"/>
              </w:rPr>
              <w:t xml:space="preserve"> </w:t>
            </w:r>
            <w:proofErr w:type="spellStart"/>
            <w:r w:rsidRPr="00872B89">
              <w:rPr>
                <w:rFonts w:asciiTheme="minorHAnsi" w:hAnsiTheme="minorHAnsi"/>
                <w:sz w:val="18"/>
                <w:szCs w:val="18"/>
              </w:rPr>
              <w:t>xmlns</w:t>
            </w:r>
            <w:proofErr w:type="spellEnd"/>
            <w:r w:rsidRPr="00872B89">
              <w:rPr>
                <w:rFonts w:asciiTheme="minorHAnsi" w:hAnsiTheme="minorHAnsi"/>
                <w:sz w:val="18"/>
                <w:szCs w:val="18"/>
              </w:rPr>
              <w:t xml:space="preserve">="http://www.openarchives.org/OAI/2.0/" </w:t>
            </w:r>
            <w:proofErr w:type="spellStart"/>
            <w:r w:rsidRPr="00872B89">
              <w:rPr>
                <w:rFonts w:asciiTheme="minorHAnsi" w:hAnsiTheme="minorHAnsi"/>
                <w:sz w:val="18"/>
                <w:szCs w:val="18"/>
              </w:rPr>
              <w:t>xmlns:xsi</w:t>
            </w:r>
            <w:proofErr w:type="spellEnd"/>
            <w:r w:rsidRPr="00872B89">
              <w:rPr>
                <w:rFonts w:asciiTheme="minorHAnsi" w:hAnsiTheme="minorHAnsi"/>
                <w:sz w:val="18"/>
                <w:szCs w:val="18"/>
              </w:rPr>
              <w:t xml:space="preserve">="http://www.w3.org/2001/XMLSchema-instance" </w:t>
            </w:r>
            <w:proofErr w:type="spellStart"/>
            <w:r w:rsidRPr="00872B89">
              <w:rPr>
                <w:rFonts w:asciiTheme="minorHAnsi" w:hAnsiTheme="minorHAnsi"/>
                <w:sz w:val="18"/>
                <w:szCs w:val="18"/>
              </w:rPr>
              <w:t>xsi:schemalocation</w:t>
            </w:r>
            <w:proofErr w:type="spellEnd"/>
            <w:r w:rsidRPr="00872B89">
              <w:rPr>
                <w:rFonts w:asciiTheme="minorHAnsi" w:hAnsiTheme="minorHAnsi"/>
                <w:sz w:val="18"/>
                <w:szCs w:val="18"/>
              </w:rPr>
              <w:t>="http://www.openarchives.org/OAI/2.0/ http://www.openarchives.org/OAI/2.0/OAI-PMH.xsd"&gt;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rPr>
              <w:tab/>
            </w:r>
            <w:r w:rsidRPr="00872B89">
              <w:rPr>
                <w:rFonts w:asciiTheme="minorHAnsi" w:hAnsiTheme="minorHAnsi"/>
                <w:sz w:val="18"/>
                <w:szCs w:val="18"/>
                <w:lang w:val="en-US"/>
              </w:rPr>
              <w:t>&lt;</w:t>
            </w:r>
            <w:proofErr w:type="spellStart"/>
            <w:r w:rsidRPr="00872B89">
              <w:rPr>
                <w:rFonts w:asciiTheme="minorHAnsi" w:hAnsiTheme="minorHAnsi"/>
                <w:sz w:val="18"/>
                <w:szCs w:val="18"/>
                <w:lang w:val="en-US"/>
              </w:rPr>
              <w:t>responseDate</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t>2013-05-28T22:47:14+02:00</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t>&lt;/</w:t>
            </w:r>
            <w:proofErr w:type="spellStart"/>
            <w:r w:rsidRPr="00872B89">
              <w:rPr>
                <w:rFonts w:asciiTheme="minorHAnsi" w:hAnsiTheme="minorHAnsi"/>
                <w:sz w:val="18"/>
                <w:szCs w:val="18"/>
                <w:lang w:val="en-US"/>
              </w:rPr>
              <w:t>responseDate</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 xml:space="preserve">&lt;request </w:t>
            </w:r>
            <w:proofErr w:type="spellStart"/>
            <w:r w:rsidRPr="00872B89">
              <w:rPr>
                <w:rFonts w:asciiTheme="minorHAnsi" w:hAnsiTheme="minorHAnsi"/>
                <w:sz w:val="18"/>
                <w:szCs w:val="18"/>
                <w:lang w:val="en-US"/>
              </w:rPr>
              <w:t>metadataPrefix</w:t>
            </w:r>
            <w:proofErr w:type="spellEnd"/>
            <w:r w:rsidRPr="00872B89">
              <w:rPr>
                <w:rFonts w:asciiTheme="minorHAnsi" w:hAnsiTheme="minorHAnsi"/>
                <w:sz w:val="18"/>
                <w:szCs w:val="18"/>
                <w:lang w:val="en-US"/>
              </w:rPr>
              <w:t>="</w:t>
            </w:r>
            <w:proofErr w:type="spellStart"/>
            <w:r w:rsidRPr="00872B89">
              <w:rPr>
                <w:rFonts w:asciiTheme="minorHAnsi" w:hAnsiTheme="minorHAnsi"/>
                <w:sz w:val="18"/>
                <w:szCs w:val="18"/>
                <w:lang w:val="en-US"/>
              </w:rPr>
              <w:t>oai_dc</w:t>
            </w:r>
            <w:proofErr w:type="spellEnd"/>
            <w:r w:rsidRPr="00872B89">
              <w:rPr>
                <w:rFonts w:asciiTheme="minorHAnsi" w:hAnsiTheme="minorHAnsi"/>
                <w:sz w:val="18"/>
                <w:szCs w:val="18"/>
                <w:lang w:val="en-US"/>
              </w:rPr>
              <w:t xml:space="preserve">" </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t>verb="</w:t>
            </w:r>
            <w:proofErr w:type="spellStart"/>
            <w:r w:rsidRPr="00872B89">
              <w:rPr>
                <w:rFonts w:asciiTheme="minorHAnsi" w:hAnsiTheme="minorHAnsi"/>
                <w:sz w:val="18"/>
                <w:szCs w:val="18"/>
                <w:lang w:val="en-US"/>
              </w:rPr>
              <w:t>ListRecords</w:t>
            </w:r>
            <w:proofErr w:type="spellEnd"/>
            <w:r w:rsidRPr="00872B89">
              <w:rPr>
                <w:rFonts w:asciiTheme="minorHAnsi" w:hAnsiTheme="minorHAnsi"/>
                <w:sz w:val="18"/>
                <w:szCs w:val="18"/>
                <w:lang w:val="en-US"/>
              </w:rPr>
              <w:t>"&gt;###APILINK###&lt;/request&gt;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t>&lt;</w:t>
            </w:r>
            <w:proofErr w:type="spellStart"/>
            <w:r w:rsidRPr="00872B89">
              <w:rPr>
                <w:rFonts w:asciiTheme="minorHAnsi" w:hAnsiTheme="minorHAnsi"/>
                <w:sz w:val="18"/>
                <w:szCs w:val="18"/>
                <w:lang w:val="en-US"/>
              </w:rPr>
              <w:t>ListRecords</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&lt;!-- ###LIST### --&gt;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&lt;!-- ###ITEM### --&gt;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t>&lt;record&gt;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&lt;header&gt;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&lt;identifier&gt;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###UNIQUEIDENTIFIER###</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&lt;/identifier&gt;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w:t>
            </w:r>
            <w:proofErr w:type="spellStart"/>
            <w:r w:rsidRPr="00872B89">
              <w:rPr>
                <w:rFonts w:asciiTheme="minorHAnsi" w:hAnsiTheme="minorHAnsi"/>
                <w:sz w:val="18"/>
                <w:szCs w:val="18"/>
                <w:lang w:val="en-US"/>
              </w:rPr>
              <w:t>datestamp</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###DATESTAMP###</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w:t>
            </w:r>
            <w:proofErr w:type="spellStart"/>
            <w:r w:rsidRPr="00872B89">
              <w:rPr>
                <w:rFonts w:asciiTheme="minorHAnsi" w:hAnsiTheme="minorHAnsi"/>
                <w:sz w:val="18"/>
                <w:szCs w:val="18"/>
                <w:lang w:val="en-US"/>
              </w:rPr>
              <w:t>datestamp</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&lt;/header&gt;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&lt;metadata&gt;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w:t>
            </w:r>
            <w:proofErr w:type="spellStart"/>
            <w:r w:rsidRPr="00872B89">
              <w:rPr>
                <w:rFonts w:asciiTheme="minorHAnsi" w:hAnsiTheme="minorHAnsi"/>
                <w:sz w:val="18"/>
                <w:szCs w:val="18"/>
                <w:lang w:val="en-US"/>
              </w:rPr>
              <w:t>oai_dc:dc</w:t>
            </w:r>
            <w:proofErr w:type="spellEnd"/>
            <w:r w:rsidRPr="00872B89">
              <w:rPr>
                <w:rFonts w:asciiTheme="minorHAnsi" w:hAnsiTheme="minorHAnsi"/>
                <w:sz w:val="18"/>
                <w:szCs w:val="18"/>
                <w:lang w:val="en-US"/>
              </w:rPr>
              <w:t xml:space="preserve"> </w:t>
            </w:r>
            <w:proofErr w:type="spellStart"/>
            <w:r w:rsidRPr="00872B89">
              <w:rPr>
                <w:rFonts w:asciiTheme="minorHAnsi" w:hAnsiTheme="minorHAnsi"/>
                <w:sz w:val="18"/>
                <w:szCs w:val="18"/>
                <w:lang w:val="en-US"/>
              </w:rPr>
              <w:t>xmlns:xsi</w:t>
            </w:r>
            <w:proofErr w:type="spellEnd"/>
            <w:r w:rsidRPr="00872B89">
              <w:rPr>
                <w:rFonts w:asciiTheme="minorHAnsi" w:hAnsiTheme="minorHAnsi"/>
                <w:sz w:val="18"/>
                <w:szCs w:val="18"/>
                <w:lang w:val="en-US"/>
              </w:rPr>
              <w:t xml:space="preserve">="http://www.w3.org/2001/XMLSchema-instance" </w:t>
            </w:r>
            <w:proofErr w:type="spellStart"/>
            <w:r w:rsidRPr="00872B89">
              <w:rPr>
                <w:rFonts w:asciiTheme="minorHAnsi" w:hAnsiTheme="minorHAnsi"/>
                <w:sz w:val="18"/>
                <w:szCs w:val="18"/>
                <w:lang w:val="en-US"/>
              </w:rPr>
              <w:t>xmlns:dc</w:t>
            </w:r>
            <w:proofErr w:type="spellEnd"/>
            <w:r w:rsidRPr="00872B89">
              <w:rPr>
                <w:rFonts w:asciiTheme="minorHAnsi" w:hAnsiTheme="minorHAnsi"/>
                <w:sz w:val="18"/>
                <w:szCs w:val="18"/>
                <w:lang w:val="en-US"/>
              </w:rPr>
              <w:t xml:space="preserve">="http://purl.org/dc/elements/1.1/" </w:t>
            </w:r>
            <w:proofErr w:type="spellStart"/>
            <w:r w:rsidRPr="00872B89">
              <w:rPr>
                <w:rFonts w:asciiTheme="minorHAnsi" w:hAnsiTheme="minorHAnsi"/>
                <w:sz w:val="18"/>
                <w:szCs w:val="18"/>
                <w:lang w:val="en-US"/>
              </w:rPr>
              <w:t>xmlns:oai_dc</w:t>
            </w:r>
            <w:proofErr w:type="spellEnd"/>
            <w:r w:rsidRPr="00872B89">
              <w:rPr>
                <w:rFonts w:asciiTheme="minorHAnsi" w:hAnsiTheme="minorHAnsi"/>
                <w:sz w:val="18"/>
                <w:szCs w:val="18"/>
                <w:lang w:val="en-US"/>
              </w:rPr>
              <w:t xml:space="preserve">="http://www.openarchives.org/OAI/2.0/oai_dc/" </w:t>
            </w:r>
            <w:proofErr w:type="spellStart"/>
            <w:r w:rsidRPr="00872B89">
              <w:rPr>
                <w:rFonts w:asciiTheme="minorHAnsi" w:hAnsiTheme="minorHAnsi"/>
                <w:sz w:val="18"/>
                <w:szCs w:val="18"/>
                <w:lang w:val="en-US"/>
              </w:rPr>
              <w:t>xsi:schemalocation</w:t>
            </w:r>
            <w:proofErr w:type="spellEnd"/>
            <w:r w:rsidRPr="00872B89">
              <w:rPr>
                <w:rFonts w:asciiTheme="minorHAnsi" w:hAnsiTheme="minorHAnsi"/>
                <w:sz w:val="18"/>
                <w:szCs w:val="18"/>
                <w:lang w:val="en-US"/>
              </w:rPr>
              <w:t>="http://www.openarchives.org/OAI/2.0/oai_dc/</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 xml:space="preserve">           http://www.openarchives.org/OAI/2.0/oai_dc.xsd"&gt;</w:t>
            </w:r>
          </w:p>
          <w:p w:rsidR="00F4508E" w:rsidRPr="00F4508E" w:rsidRDefault="00F4508E" w:rsidP="00F4508E">
            <w:pPr>
              <w:spacing w:line="240" w:lineRule="auto"/>
              <w:rPr>
                <w:rFonts w:asciiTheme="minorHAnsi" w:hAnsiTheme="minorHAnsi"/>
                <w:sz w:val="18"/>
                <w:szCs w:val="18"/>
                <w:lang w:val="de-DE"/>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F4508E">
              <w:rPr>
                <w:rFonts w:asciiTheme="minorHAnsi" w:hAnsiTheme="minorHAnsi"/>
                <w:sz w:val="18"/>
                <w:szCs w:val="18"/>
                <w:lang w:val="de-DE"/>
              </w:rPr>
              <w:t>&lt;</w:t>
            </w:r>
            <w:proofErr w:type="spellStart"/>
            <w:r w:rsidRPr="00F4508E">
              <w:rPr>
                <w:rFonts w:asciiTheme="minorHAnsi" w:hAnsiTheme="minorHAnsi"/>
                <w:sz w:val="18"/>
                <w:szCs w:val="18"/>
                <w:lang w:val="de-DE"/>
              </w:rPr>
              <w:t>dc:title</w:t>
            </w:r>
            <w:proofErr w:type="spellEnd"/>
            <w:r w:rsidRPr="00F4508E">
              <w:rPr>
                <w:rFonts w:asciiTheme="minorHAnsi" w:hAnsiTheme="minorHAnsi"/>
                <w:sz w:val="18"/>
                <w:szCs w:val="18"/>
                <w:lang w:val="de-DE"/>
              </w:rPr>
              <w:t xml:space="preserve"> </w:t>
            </w:r>
            <w:proofErr w:type="spellStart"/>
            <w:r w:rsidRPr="00F4508E">
              <w:rPr>
                <w:rFonts w:asciiTheme="minorHAnsi" w:hAnsiTheme="minorHAnsi"/>
                <w:sz w:val="18"/>
                <w:szCs w:val="18"/>
                <w:lang w:val="de-DE"/>
              </w:rPr>
              <w:t>xml:lang</w:t>
            </w:r>
            <w:proofErr w:type="spellEnd"/>
            <w:r w:rsidRPr="00F4508E">
              <w:rPr>
                <w:rFonts w:asciiTheme="minorHAnsi" w:hAnsiTheme="minorHAnsi"/>
                <w:sz w:val="18"/>
                <w:szCs w:val="18"/>
                <w:lang w:val="de-DE"/>
              </w:rPr>
              <w:t>="DE"&gt;</w:t>
            </w:r>
          </w:p>
          <w:p w:rsidR="00F4508E" w:rsidRPr="00872B89" w:rsidRDefault="00F4508E" w:rsidP="00F4508E">
            <w:pPr>
              <w:spacing w:line="240" w:lineRule="auto"/>
              <w:rPr>
                <w:rFonts w:asciiTheme="minorHAnsi" w:hAnsiTheme="minorHAnsi"/>
                <w:sz w:val="18"/>
                <w:szCs w:val="18"/>
                <w:lang w:val="en-US"/>
              </w:rPr>
            </w:pPr>
            <w:r w:rsidRPr="00F4508E">
              <w:rPr>
                <w:rFonts w:asciiTheme="minorHAnsi" w:hAnsiTheme="minorHAnsi"/>
                <w:sz w:val="18"/>
                <w:szCs w:val="18"/>
                <w:lang w:val="de-DE"/>
              </w:rPr>
              <w:tab/>
            </w:r>
            <w:r w:rsidRPr="00F4508E">
              <w:rPr>
                <w:rFonts w:asciiTheme="minorHAnsi" w:hAnsiTheme="minorHAnsi"/>
                <w:sz w:val="18"/>
                <w:szCs w:val="18"/>
                <w:lang w:val="de-DE"/>
              </w:rPr>
              <w:tab/>
            </w:r>
            <w:r w:rsidRPr="00F4508E">
              <w:rPr>
                <w:rFonts w:asciiTheme="minorHAnsi" w:hAnsiTheme="minorHAnsi"/>
                <w:sz w:val="18"/>
                <w:szCs w:val="18"/>
                <w:lang w:val="de-DE"/>
              </w:rPr>
              <w:tab/>
            </w:r>
            <w:r w:rsidRPr="00F4508E">
              <w:rPr>
                <w:rFonts w:asciiTheme="minorHAnsi" w:hAnsiTheme="minorHAnsi"/>
                <w:sz w:val="18"/>
                <w:szCs w:val="18"/>
                <w:lang w:val="de-DE"/>
              </w:rPr>
              <w:tab/>
            </w:r>
            <w:r w:rsidRPr="00F4508E">
              <w:rPr>
                <w:rFonts w:asciiTheme="minorHAnsi" w:hAnsiTheme="minorHAnsi"/>
                <w:sz w:val="18"/>
                <w:szCs w:val="18"/>
                <w:lang w:val="de-DE"/>
              </w:rPr>
              <w:tab/>
            </w:r>
            <w:r w:rsidRPr="00F4508E">
              <w:rPr>
                <w:rFonts w:asciiTheme="minorHAnsi" w:hAnsiTheme="minorHAnsi"/>
                <w:sz w:val="18"/>
                <w:szCs w:val="18"/>
                <w:lang w:val="de-DE"/>
              </w:rPr>
              <w:tab/>
            </w:r>
            <w:r w:rsidRPr="00872B89">
              <w:rPr>
                <w:rFonts w:asciiTheme="minorHAnsi" w:hAnsiTheme="minorHAnsi"/>
                <w:sz w:val="18"/>
                <w:szCs w:val="18"/>
                <w:lang w:val="en-US"/>
              </w:rPr>
              <w:t>###TITLE###</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lastRenderedPageBreak/>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w:t>
            </w:r>
            <w:proofErr w:type="spellStart"/>
            <w:r w:rsidRPr="00872B89">
              <w:rPr>
                <w:rFonts w:asciiTheme="minorHAnsi" w:hAnsiTheme="minorHAnsi"/>
                <w:sz w:val="18"/>
                <w:szCs w:val="18"/>
                <w:lang w:val="en-US"/>
              </w:rPr>
              <w:t>dc:title</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w:t>
            </w:r>
            <w:proofErr w:type="spellStart"/>
            <w:r w:rsidRPr="00872B89">
              <w:rPr>
                <w:rFonts w:asciiTheme="minorHAnsi" w:hAnsiTheme="minorHAnsi"/>
                <w:sz w:val="18"/>
                <w:szCs w:val="18"/>
                <w:lang w:val="en-US"/>
              </w:rPr>
              <w:t>dc:identifier</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###UNIQUEIDENTIFIER###</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w:t>
            </w:r>
            <w:proofErr w:type="spellStart"/>
            <w:r w:rsidRPr="00872B89">
              <w:rPr>
                <w:rFonts w:asciiTheme="minorHAnsi" w:hAnsiTheme="minorHAnsi"/>
                <w:sz w:val="18"/>
                <w:szCs w:val="18"/>
                <w:lang w:val="en-US"/>
              </w:rPr>
              <w:t>dc:identifier</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w:t>
            </w:r>
            <w:proofErr w:type="spellStart"/>
            <w:r w:rsidRPr="00872B89">
              <w:rPr>
                <w:rFonts w:asciiTheme="minorHAnsi" w:hAnsiTheme="minorHAnsi"/>
                <w:sz w:val="18"/>
                <w:szCs w:val="18"/>
                <w:lang w:val="en-US"/>
              </w:rPr>
              <w:t>dc:publisher</w:t>
            </w:r>
            <w:proofErr w:type="spellEnd"/>
            <w:r w:rsidRPr="00872B89">
              <w:rPr>
                <w:rFonts w:asciiTheme="minorHAnsi" w:hAnsiTheme="minorHAnsi"/>
                <w:sz w:val="18"/>
                <w:szCs w:val="18"/>
                <w:lang w:val="en-US"/>
              </w:rPr>
              <w:t>&gt;</w:t>
            </w:r>
          </w:p>
          <w:p w:rsidR="00F4508E" w:rsidRPr="00F4508E" w:rsidRDefault="00F4508E" w:rsidP="00F4508E">
            <w:pPr>
              <w:spacing w:line="240" w:lineRule="auto"/>
              <w:rPr>
                <w:rFonts w:asciiTheme="minorHAnsi" w:hAnsiTheme="minorHAnsi"/>
                <w:sz w:val="18"/>
                <w:szCs w:val="18"/>
                <w:lang w:val="de-DE"/>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F4508E">
              <w:rPr>
                <w:rFonts w:asciiTheme="minorHAnsi" w:hAnsiTheme="minorHAnsi"/>
                <w:sz w:val="18"/>
                <w:szCs w:val="18"/>
                <w:lang w:val="de-DE"/>
              </w:rPr>
              <w:t>Wien : Österreichische Mediathek</w:t>
            </w:r>
          </w:p>
          <w:p w:rsidR="00F4508E" w:rsidRPr="00F4508E" w:rsidRDefault="00F4508E" w:rsidP="00F4508E">
            <w:pPr>
              <w:spacing w:line="240" w:lineRule="auto"/>
              <w:rPr>
                <w:rFonts w:asciiTheme="minorHAnsi" w:hAnsiTheme="minorHAnsi"/>
                <w:sz w:val="18"/>
                <w:szCs w:val="18"/>
                <w:lang w:val="de-DE"/>
              </w:rPr>
            </w:pPr>
            <w:r w:rsidRPr="00F4508E">
              <w:rPr>
                <w:rFonts w:asciiTheme="minorHAnsi" w:hAnsiTheme="minorHAnsi"/>
                <w:sz w:val="18"/>
                <w:szCs w:val="18"/>
                <w:lang w:val="de-DE"/>
              </w:rPr>
              <w:tab/>
            </w:r>
            <w:r w:rsidRPr="00F4508E">
              <w:rPr>
                <w:rFonts w:asciiTheme="minorHAnsi" w:hAnsiTheme="minorHAnsi"/>
                <w:sz w:val="18"/>
                <w:szCs w:val="18"/>
                <w:lang w:val="de-DE"/>
              </w:rPr>
              <w:tab/>
            </w:r>
            <w:r w:rsidRPr="00F4508E">
              <w:rPr>
                <w:rFonts w:asciiTheme="minorHAnsi" w:hAnsiTheme="minorHAnsi"/>
                <w:sz w:val="18"/>
                <w:szCs w:val="18"/>
                <w:lang w:val="de-DE"/>
              </w:rPr>
              <w:tab/>
            </w:r>
            <w:r w:rsidRPr="00F4508E">
              <w:rPr>
                <w:rFonts w:asciiTheme="minorHAnsi" w:hAnsiTheme="minorHAnsi"/>
                <w:sz w:val="18"/>
                <w:szCs w:val="18"/>
                <w:lang w:val="de-DE"/>
              </w:rPr>
              <w:tab/>
            </w:r>
            <w:r w:rsidRPr="00F4508E">
              <w:rPr>
                <w:rFonts w:asciiTheme="minorHAnsi" w:hAnsiTheme="minorHAnsi"/>
                <w:sz w:val="18"/>
                <w:szCs w:val="18"/>
                <w:lang w:val="de-DE"/>
              </w:rPr>
              <w:tab/>
              <w:t>&lt;/</w:t>
            </w:r>
            <w:proofErr w:type="spellStart"/>
            <w:r w:rsidRPr="00F4508E">
              <w:rPr>
                <w:rFonts w:asciiTheme="minorHAnsi" w:hAnsiTheme="minorHAnsi"/>
                <w:sz w:val="18"/>
                <w:szCs w:val="18"/>
                <w:lang w:val="de-DE"/>
              </w:rPr>
              <w:t>dc:publisher</w:t>
            </w:r>
            <w:proofErr w:type="spellEnd"/>
            <w:r w:rsidRPr="00F4508E">
              <w:rPr>
                <w:rFonts w:asciiTheme="minorHAnsi" w:hAnsiTheme="minorHAnsi"/>
                <w:sz w:val="18"/>
                <w:szCs w:val="18"/>
                <w:lang w:val="de-DE"/>
              </w:rPr>
              <w:t>&gt;</w:t>
            </w:r>
          </w:p>
          <w:p w:rsidR="00F4508E" w:rsidRPr="00872B89" w:rsidRDefault="00F4508E" w:rsidP="00F4508E">
            <w:pPr>
              <w:spacing w:line="240" w:lineRule="auto"/>
              <w:rPr>
                <w:rFonts w:asciiTheme="minorHAnsi" w:hAnsiTheme="minorHAnsi"/>
                <w:sz w:val="18"/>
                <w:szCs w:val="18"/>
                <w:lang w:val="en-US"/>
              </w:rPr>
            </w:pPr>
            <w:r w:rsidRPr="00F4508E">
              <w:rPr>
                <w:rFonts w:asciiTheme="minorHAnsi" w:hAnsiTheme="minorHAnsi"/>
                <w:sz w:val="18"/>
                <w:szCs w:val="18"/>
                <w:lang w:val="de-DE"/>
              </w:rPr>
              <w:tab/>
            </w:r>
            <w:r w:rsidRPr="00F4508E">
              <w:rPr>
                <w:rFonts w:asciiTheme="minorHAnsi" w:hAnsiTheme="minorHAnsi"/>
                <w:sz w:val="18"/>
                <w:szCs w:val="18"/>
                <w:lang w:val="de-DE"/>
              </w:rPr>
              <w:tab/>
            </w:r>
            <w:r w:rsidRPr="00F4508E">
              <w:rPr>
                <w:rFonts w:asciiTheme="minorHAnsi" w:hAnsiTheme="minorHAnsi"/>
                <w:sz w:val="18"/>
                <w:szCs w:val="18"/>
                <w:lang w:val="de-DE"/>
              </w:rPr>
              <w:tab/>
            </w:r>
            <w:r w:rsidRPr="00F4508E">
              <w:rPr>
                <w:rFonts w:asciiTheme="minorHAnsi" w:hAnsiTheme="minorHAnsi"/>
                <w:sz w:val="18"/>
                <w:szCs w:val="18"/>
                <w:lang w:val="de-DE"/>
              </w:rPr>
              <w:tab/>
            </w:r>
            <w:r w:rsidRPr="00F4508E">
              <w:rPr>
                <w:rFonts w:asciiTheme="minorHAnsi" w:hAnsiTheme="minorHAnsi"/>
                <w:sz w:val="18"/>
                <w:szCs w:val="18"/>
                <w:lang w:val="de-DE"/>
              </w:rPr>
              <w:tab/>
            </w:r>
            <w:r w:rsidRPr="00872B89">
              <w:rPr>
                <w:rFonts w:asciiTheme="minorHAnsi" w:hAnsiTheme="minorHAnsi"/>
                <w:sz w:val="18"/>
                <w:szCs w:val="18"/>
                <w:lang w:val="en-US"/>
              </w:rPr>
              <w:t>&lt;</w:t>
            </w:r>
            <w:proofErr w:type="spellStart"/>
            <w:r w:rsidRPr="00872B89">
              <w:rPr>
                <w:rFonts w:asciiTheme="minorHAnsi" w:hAnsiTheme="minorHAnsi"/>
                <w:sz w:val="18"/>
                <w:szCs w:val="18"/>
                <w:lang w:val="en-US"/>
              </w:rPr>
              <w:t>dc:date</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 xml:space="preserve">###DATE### </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w:t>
            </w:r>
            <w:proofErr w:type="spellStart"/>
            <w:r w:rsidRPr="00872B89">
              <w:rPr>
                <w:rFonts w:asciiTheme="minorHAnsi" w:hAnsiTheme="minorHAnsi"/>
                <w:sz w:val="18"/>
                <w:szCs w:val="18"/>
                <w:lang w:val="en-US"/>
              </w:rPr>
              <w:t>dc:date</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w:t>
            </w:r>
            <w:proofErr w:type="spellStart"/>
            <w:r w:rsidRPr="00872B89">
              <w:rPr>
                <w:rFonts w:asciiTheme="minorHAnsi" w:hAnsiTheme="minorHAnsi"/>
                <w:sz w:val="18"/>
                <w:szCs w:val="18"/>
                <w:lang w:val="en-US"/>
              </w:rPr>
              <w:t>dc:language</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###LANGUAGE###</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w:t>
            </w:r>
            <w:proofErr w:type="spellStart"/>
            <w:r w:rsidRPr="00872B89">
              <w:rPr>
                <w:rFonts w:asciiTheme="minorHAnsi" w:hAnsiTheme="minorHAnsi"/>
                <w:sz w:val="18"/>
                <w:szCs w:val="18"/>
                <w:lang w:val="en-US"/>
              </w:rPr>
              <w:t>dc:language</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w:t>
            </w:r>
            <w:proofErr w:type="spellStart"/>
            <w:r w:rsidRPr="00872B89">
              <w:rPr>
                <w:rFonts w:asciiTheme="minorHAnsi" w:hAnsiTheme="minorHAnsi"/>
                <w:sz w:val="18"/>
                <w:szCs w:val="18"/>
                <w:lang w:val="en-US"/>
              </w:rPr>
              <w:t>dc:description</w:t>
            </w:r>
            <w:proofErr w:type="spellEnd"/>
            <w:r w:rsidRPr="00872B89">
              <w:rPr>
                <w:rFonts w:asciiTheme="minorHAnsi" w:hAnsiTheme="minorHAnsi"/>
                <w:sz w:val="18"/>
                <w:szCs w:val="18"/>
                <w:lang w:val="en-US"/>
              </w:rPr>
              <w:t xml:space="preserve"> </w:t>
            </w:r>
            <w:proofErr w:type="spellStart"/>
            <w:r w:rsidRPr="00872B89">
              <w:rPr>
                <w:rFonts w:asciiTheme="minorHAnsi" w:hAnsiTheme="minorHAnsi"/>
                <w:sz w:val="18"/>
                <w:szCs w:val="18"/>
                <w:lang w:val="en-US"/>
              </w:rPr>
              <w:t>xml:lang</w:t>
            </w:r>
            <w:proofErr w:type="spellEnd"/>
            <w:r w:rsidRPr="00872B89">
              <w:rPr>
                <w:rFonts w:asciiTheme="minorHAnsi" w:hAnsiTheme="minorHAnsi"/>
                <w:sz w:val="18"/>
                <w:szCs w:val="18"/>
                <w:lang w:val="en-US"/>
              </w:rPr>
              <w:t>="DE"&gt;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&lt;![CDATA[  ###DESCRIPTION### ]]&gt;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w:t>
            </w:r>
            <w:proofErr w:type="spellStart"/>
            <w:r w:rsidRPr="00872B89">
              <w:rPr>
                <w:rFonts w:asciiTheme="minorHAnsi" w:hAnsiTheme="minorHAnsi"/>
                <w:sz w:val="18"/>
                <w:szCs w:val="18"/>
                <w:lang w:val="en-US"/>
              </w:rPr>
              <w:t>dc:description</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w:t>
            </w:r>
            <w:proofErr w:type="spellStart"/>
            <w:r w:rsidRPr="00872B89">
              <w:rPr>
                <w:rFonts w:asciiTheme="minorHAnsi" w:hAnsiTheme="minorHAnsi"/>
                <w:sz w:val="18"/>
                <w:szCs w:val="18"/>
                <w:lang w:val="en-US"/>
              </w:rPr>
              <w:t>dc:type</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###TYPE###</w:t>
            </w:r>
          </w:p>
          <w:p w:rsidR="00F4508E" w:rsidRPr="00F4508E" w:rsidRDefault="00F4508E" w:rsidP="00F4508E">
            <w:pPr>
              <w:spacing w:line="240" w:lineRule="auto"/>
              <w:rPr>
                <w:rFonts w:asciiTheme="minorHAnsi" w:hAnsiTheme="minorHAnsi"/>
                <w:sz w:val="18"/>
                <w:szCs w:val="18"/>
                <w:lang w:val="de-DE"/>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F4508E">
              <w:rPr>
                <w:rFonts w:asciiTheme="minorHAnsi" w:hAnsiTheme="minorHAnsi"/>
                <w:sz w:val="18"/>
                <w:szCs w:val="18"/>
                <w:lang w:val="de-DE"/>
              </w:rPr>
              <w:t>&lt;/</w:t>
            </w:r>
            <w:proofErr w:type="spellStart"/>
            <w:r w:rsidRPr="00F4508E">
              <w:rPr>
                <w:rFonts w:asciiTheme="minorHAnsi" w:hAnsiTheme="minorHAnsi"/>
                <w:sz w:val="18"/>
                <w:szCs w:val="18"/>
                <w:lang w:val="de-DE"/>
              </w:rPr>
              <w:t>dc:type</w:t>
            </w:r>
            <w:proofErr w:type="spellEnd"/>
            <w:r w:rsidRPr="00F4508E">
              <w:rPr>
                <w:rFonts w:asciiTheme="minorHAnsi" w:hAnsiTheme="minorHAnsi"/>
                <w:sz w:val="18"/>
                <w:szCs w:val="18"/>
                <w:lang w:val="de-DE"/>
              </w:rPr>
              <w:t>&gt;</w:t>
            </w:r>
          </w:p>
          <w:p w:rsidR="00F4508E" w:rsidRPr="00F4508E" w:rsidRDefault="00F4508E" w:rsidP="00F4508E">
            <w:pPr>
              <w:spacing w:line="240" w:lineRule="auto"/>
              <w:rPr>
                <w:rFonts w:asciiTheme="minorHAnsi" w:hAnsiTheme="minorHAnsi"/>
                <w:sz w:val="18"/>
                <w:szCs w:val="18"/>
                <w:lang w:val="de-DE"/>
              </w:rPr>
            </w:pPr>
            <w:r w:rsidRPr="00F4508E">
              <w:rPr>
                <w:rFonts w:asciiTheme="minorHAnsi" w:hAnsiTheme="minorHAnsi"/>
                <w:sz w:val="18"/>
                <w:szCs w:val="18"/>
                <w:lang w:val="de-DE"/>
              </w:rPr>
              <w:tab/>
            </w:r>
            <w:r w:rsidRPr="00F4508E">
              <w:rPr>
                <w:rFonts w:asciiTheme="minorHAnsi" w:hAnsiTheme="minorHAnsi"/>
                <w:sz w:val="18"/>
                <w:szCs w:val="18"/>
                <w:lang w:val="de-DE"/>
              </w:rPr>
              <w:tab/>
            </w:r>
            <w:r w:rsidRPr="00F4508E">
              <w:rPr>
                <w:rFonts w:asciiTheme="minorHAnsi" w:hAnsiTheme="minorHAnsi"/>
                <w:sz w:val="18"/>
                <w:szCs w:val="18"/>
                <w:lang w:val="de-DE"/>
              </w:rPr>
              <w:tab/>
            </w:r>
            <w:r w:rsidRPr="00F4508E">
              <w:rPr>
                <w:rFonts w:asciiTheme="minorHAnsi" w:hAnsiTheme="minorHAnsi"/>
                <w:sz w:val="18"/>
                <w:szCs w:val="18"/>
                <w:lang w:val="de-DE"/>
              </w:rPr>
              <w:tab/>
            </w:r>
            <w:r w:rsidRPr="00F4508E">
              <w:rPr>
                <w:rFonts w:asciiTheme="minorHAnsi" w:hAnsiTheme="minorHAnsi"/>
                <w:sz w:val="18"/>
                <w:szCs w:val="18"/>
                <w:lang w:val="de-DE"/>
              </w:rPr>
              <w:tab/>
              <w:t>&lt;</w:t>
            </w:r>
            <w:proofErr w:type="spellStart"/>
            <w:r w:rsidRPr="00F4508E">
              <w:rPr>
                <w:rFonts w:asciiTheme="minorHAnsi" w:hAnsiTheme="minorHAnsi"/>
                <w:sz w:val="18"/>
                <w:szCs w:val="18"/>
                <w:lang w:val="de-DE"/>
              </w:rPr>
              <w:t>dc:format</w:t>
            </w:r>
            <w:proofErr w:type="spellEnd"/>
            <w:r w:rsidRPr="00F4508E">
              <w:rPr>
                <w:rFonts w:asciiTheme="minorHAnsi" w:hAnsiTheme="minorHAnsi"/>
                <w:sz w:val="18"/>
                <w:szCs w:val="18"/>
                <w:lang w:val="de-DE"/>
              </w:rPr>
              <w:t>&gt;</w:t>
            </w:r>
          </w:p>
          <w:p w:rsidR="00F4508E" w:rsidRPr="00F4508E" w:rsidRDefault="00F4508E" w:rsidP="00F4508E">
            <w:pPr>
              <w:spacing w:line="240" w:lineRule="auto"/>
              <w:rPr>
                <w:rFonts w:asciiTheme="minorHAnsi" w:hAnsiTheme="minorHAnsi"/>
                <w:sz w:val="18"/>
                <w:szCs w:val="18"/>
                <w:lang w:val="de-DE"/>
              </w:rPr>
            </w:pPr>
            <w:r w:rsidRPr="00F4508E">
              <w:rPr>
                <w:rFonts w:asciiTheme="minorHAnsi" w:hAnsiTheme="minorHAnsi"/>
                <w:sz w:val="18"/>
                <w:szCs w:val="18"/>
                <w:lang w:val="de-DE"/>
              </w:rPr>
              <w:tab/>
            </w:r>
            <w:r w:rsidRPr="00F4508E">
              <w:rPr>
                <w:rFonts w:asciiTheme="minorHAnsi" w:hAnsiTheme="minorHAnsi"/>
                <w:sz w:val="18"/>
                <w:szCs w:val="18"/>
                <w:lang w:val="de-DE"/>
              </w:rPr>
              <w:tab/>
            </w:r>
            <w:r w:rsidRPr="00F4508E">
              <w:rPr>
                <w:rFonts w:asciiTheme="minorHAnsi" w:hAnsiTheme="minorHAnsi"/>
                <w:sz w:val="18"/>
                <w:szCs w:val="18"/>
                <w:lang w:val="de-DE"/>
              </w:rPr>
              <w:tab/>
            </w:r>
            <w:r w:rsidRPr="00F4508E">
              <w:rPr>
                <w:rFonts w:asciiTheme="minorHAnsi" w:hAnsiTheme="minorHAnsi"/>
                <w:sz w:val="18"/>
                <w:szCs w:val="18"/>
                <w:lang w:val="de-DE"/>
              </w:rPr>
              <w:tab/>
            </w:r>
            <w:r w:rsidRPr="00F4508E">
              <w:rPr>
                <w:rFonts w:asciiTheme="minorHAnsi" w:hAnsiTheme="minorHAnsi"/>
                <w:sz w:val="18"/>
                <w:szCs w:val="18"/>
                <w:lang w:val="de-DE"/>
              </w:rPr>
              <w:tab/>
            </w:r>
            <w:r w:rsidRPr="00F4508E">
              <w:rPr>
                <w:rFonts w:asciiTheme="minorHAnsi" w:hAnsiTheme="minorHAnsi"/>
                <w:sz w:val="18"/>
                <w:szCs w:val="18"/>
                <w:lang w:val="de-DE"/>
              </w:rPr>
              <w:tab/>
              <w:t>&lt;![CDATA[ ###FORMATMEDIUM###, ###MEDIENART###  ]]&gt;</w:t>
            </w:r>
          </w:p>
          <w:p w:rsidR="00F4508E" w:rsidRPr="00872B89" w:rsidRDefault="00F4508E" w:rsidP="00F4508E">
            <w:pPr>
              <w:spacing w:line="240" w:lineRule="auto"/>
              <w:rPr>
                <w:rFonts w:asciiTheme="minorHAnsi" w:hAnsiTheme="minorHAnsi"/>
                <w:sz w:val="18"/>
                <w:szCs w:val="18"/>
                <w:lang w:val="en-US"/>
              </w:rPr>
            </w:pPr>
            <w:r w:rsidRPr="00F4508E">
              <w:rPr>
                <w:rFonts w:asciiTheme="minorHAnsi" w:hAnsiTheme="minorHAnsi"/>
                <w:sz w:val="18"/>
                <w:szCs w:val="18"/>
                <w:lang w:val="de-DE"/>
              </w:rPr>
              <w:tab/>
            </w:r>
            <w:r w:rsidRPr="00F4508E">
              <w:rPr>
                <w:rFonts w:asciiTheme="minorHAnsi" w:hAnsiTheme="minorHAnsi"/>
                <w:sz w:val="18"/>
                <w:szCs w:val="18"/>
                <w:lang w:val="de-DE"/>
              </w:rPr>
              <w:tab/>
            </w:r>
            <w:r w:rsidRPr="00F4508E">
              <w:rPr>
                <w:rFonts w:asciiTheme="minorHAnsi" w:hAnsiTheme="minorHAnsi"/>
                <w:sz w:val="18"/>
                <w:szCs w:val="18"/>
                <w:lang w:val="de-DE"/>
              </w:rPr>
              <w:tab/>
            </w:r>
            <w:r w:rsidRPr="00F4508E">
              <w:rPr>
                <w:rFonts w:asciiTheme="minorHAnsi" w:hAnsiTheme="minorHAnsi"/>
                <w:sz w:val="18"/>
                <w:szCs w:val="18"/>
                <w:lang w:val="de-DE"/>
              </w:rPr>
              <w:tab/>
            </w:r>
            <w:r w:rsidRPr="00F4508E">
              <w:rPr>
                <w:rFonts w:asciiTheme="minorHAnsi" w:hAnsiTheme="minorHAnsi"/>
                <w:sz w:val="18"/>
                <w:szCs w:val="18"/>
                <w:lang w:val="de-DE"/>
              </w:rPr>
              <w:tab/>
            </w:r>
            <w:r w:rsidRPr="00872B89">
              <w:rPr>
                <w:rFonts w:asciiTheme="minorHAnsi" w:hAnsiTheme="minorHAnsi"/>
                <w:sz w:val="18"/>
                <w:szCs w:val="18"/>
                <w:lang w:val="en-US"/>
              </w:rPr>
              <w:t>&lt;/</w:t>
            </w:r>
            <w:proofErr w:type="spellStart"/>
            <w:r w:rsidRPr="00872B89">
              <w:rPr>
                <w:rFonts w:asciiTheme="minorHAnsi" w:hAnsiTheme="minorHAnsi"/>
                <w:sz w:val="18"/>
                <w:szCs w:val="18"/>
                <w:lang w:val="en-US"/>
              </w:rPr>
              <w:t>dc:format</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w:t>
            </w:r>
            <w:proofErr w:type="spellStart"/>
            <w:r w:rsidRPr="00872B89">
              <w:rPr>
                <w:rFonts w:asciiTheme="minorHAnsi" w:hAnsiTheme="minorHAnsi"/>
                <w:sz w:val="18"/>
                <w:szCs w:val="18"/>
                <w:lang w:val="en-US"/>
              </w:rPr>
              <w:t>dc:source</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 xml:space="preserve">&lt;![CDATA[ Wien : </w:t>
            </w:r>
            <w:proofErr w:type="spellStart"/>
            <w:r w:rsidRPr="00872B89">
              <w:rPr>
                <w:rFonts w:asciiTheme="minorHAnsi" w:hAnsiTheme="minorHAnsi"/>
                <w:sz w:val="18"/>
                <w:szCs w:val="18"/>
                <w:lang w:val="en-US"/>
              </w:rPr>
              <w:t>Österreichische</w:t>
            </w:r>
            <w:proofErr w:type="spellEnd"/>
            <w:r w:rsidRPr="00872B89">
              <w:rPr>
                <w:rFonts w:asciiTheme="minorHAnsi" w:hAnsiTheme="minorHAnsi"/>
                <w:sz w:val="18"/>
                <w:szCs w:val="18"/>
                <w:lang w:val="en-US"/>
              </w:rPr>
              <w:t xml:space="preserve"> Mediathek, ###SIGNATUR### ]]&gt;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w:t>
            </w:r>
            <w:proofErr w:type="spellStart"/>
            <w:r w:rsidRPr="00872B89">
              <w:rPr>
                <w:rFonts w:asciiTheme="minorHAnsi" w:hAnsiTheme="minorHAnsi"/>
                <w:sz w:val="18"/>
                <w:szCs w:val="18"/>
                <w:lang w:val="en-US"/>
              </w:rPr>
              <w:t>dc:source</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w:t>
            </w:r>
            <w:proofErr w:type="spellStart"/>
            <w:r w:rsidRPr="00872B89">
              <w:rPr>
                <w:rFonts w:asciiTheme="minorHAnsi" w:hAnsiTheme="minorHAnsi"/>
                <w:sz w:val="18"/>
                <w:szCs w:val="18"/>
                <w:lang w:val="en-US"/>
              </w:rPr>
              <w:t>dc:contributor</w:t>
            </w:r>
            <w:proofErr w:type="spellEnd"/>
            <w:r w:rsidRPr="00872B89">
              <w:rPr>
                <w:rFonts w:asciiTheme="minorHAnsi" w:hAnsiTheme="minorHAnsi"/>
                <w:sz w:val="18"/>
                <w:szCs w:val="18"/>
                <w:lang w:val="en-US"/>
              </w:rPr>
              <w:t>&gt;</w:t>
            </w:r>
          </w:p>
          <w:p w:rsidR="00F4508E" w:rsidRPr="00F4508E" w:rsidRDefault="00F4508E" w:rsidP="00F4508E">
            <w:pPr>
              <w:spacing w:line="240" w:lineRule="auto"/>
              <w:rPr>
                <w:rFonts w:asciiTheme="minorHAnsi" w:hAnsiTheme="minorHAnsi"/>
                <w:sz w:val="18"/>
                <w:szCs w:val="18"/>
                <w:lang w:val="de-DE"/>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F4508E">
              <w:rPr>
                <w:rFonts w:asciiTheme="minorHAnsi" w:hAnsiTheme="minorHAnsi"/>
                <w:sz w:val="18"/>
                <w:szCs w:val="18"/>
                <w:lang w:val="de-DE"/>
              </w:rPr>
              <w:t>&lt;![CDATA[ Wien : Österreichische Mediathek ]]&gt;</w:t>
            </w:r>
          </w:p>
          <w:p w:rsidR="00F4508E" w:rsidRPr="00F4508E" w:rsidRDefault="00F4508E" w:rsidP="00F4508E">
            <w:pPr>
              <w:spacing w:line="240" w:lineRule="auto"/>
              <w:rPr>
                <w:rFonts w:asciiTheme="minorHAnsi" w:hAnsiTheme="minorHAnsi"/>
                <w:sz w:val="18"/>
                <w:szCs w:val="18"/>
                <w:lang w:val="de-DE"/>
              </w:rPr>
            </w:pPr>
            <w:r w:rsidRPr="00F4508E">
              <w:rPr>
                <w:rFonts w:asciiTheme="minorHAnsi" w:hAnsiTheme="minorHAnsi"/>
                <w:sz w:val="18"/>
                <w:szCs w:val="18"/>
                <w:lang w:val="de-DE"/>
              </w:rPr>
              <w:tab/>
            </w:r>
            <w:r w:rsidRPr="00F4508E">
              <w:rPr>
                <w:rFonts w:asciiTheme="minorHAnsi" w:hAnsiTheme="minorHAnsi"/>
                <w:sz w:val="18"/>
                <w:szCs w:val="18"/>
                <w:lang w:val="de-DE"/>
              </w:rPr>
              <w:tab/>
            </w:r>
            <w:r w:rsidRPr="00F4508E">
              <w:rPr>
                <w:rFonts w:asciiTheme="minorHAnsi" w:hAnsiTheme="minorHAnsi"/>
                <w:sz w:val="18"/>
                <w:szCs w:val="18"/>
                <w:lang w:val="de-DE"/>
              </w:rPr>
              <w:tab/>
            </w:r>
            <w:r w:rsidRPr="00F4508E">
              <w:rPr>
                <w:rFonts w:asciiTheme="minorHAnsi" w:hAnsiTheme="minorHAnsi"/>
                <w:sz w:val="18"/>
                <w:szCs w:val="18"/>
                <w:lang w:val="de-DE"/>
              </w:rPr>
              <w:tab/>
            </w:r>
            <w:r w:rsidRPr="00F4508E">
              <w:rPr>
                <w:rFonts w:asciiTheme="minorHAnsi" w:hAnsiTheme="minorHAnsi"/>
                <w:sz w:val="18"/>
                <w:szCs w:val="18"/>
                <w:lang w:val="de-DE"/>
              </w:rPr>
              <w:tab/>
              <w:t>&lt;/</w:t>
            </w:r>
            <w:proofErr w:type="spellStart"/>
            <w:r w:rsidRPr="00F4508E">
              <w:rPr>
                <w:rFonts w:asciiTheme="minorHAnsi" w:hAnsiTheme="minorHAnsi"/>
                <w:sz w:val="18"/>
                <w:szCs w:val="18"/>
                <w:lang w:val="de-DE"/>
              </w:rPr>
              <w:t>dc:contributor</w:t>
            </w:r>
            <w:proofErr w:type="spellEnd"/>
            <w:r w:rsidRPr="00F4508E">
              <w:rPr>
                <w:rFonts w:asciiTheme="minorHAnsi" w:hAnsiTheme="minorHAnsi"/>
                <w:sz w:val="18"/>
                <w:szCs w:val="18"/>
                <w:lang w:val="de-DE"/>
              </w:rPr>
              <w:t>&gt;</w:t>
            </w:r>
          </w:p>
          <w:p w:rsidR="00F4508E" w:rsidRPr="00872B89" w:rsidRDefault="00F4508E" w:rsidP="00F4508E">
            <w:pPr>
              <w:spacing w:line="240" w:lineRule="auto"/>
              <w:rPr>
                <w:rFonts w:asciiTheme="minorHAnsi" w:hAnsiTheme="minorHAnsi"/>
                <w:sz w:val="18"/>
                <w:szCs w:val="18"/>
                <w:lang w:val="en-US"/>
              </w:rPr>
            </w:pPr>
            <w:r w:rsidRPr="00F4508E">
              <w:rPr>
                <w:rFonts w:asciiTheme="minorHAnsi" w:hAnsiTheme="minorHAnsi"/>
                <w:sz w:val="18"/>
                <w:szCs w:val="18"/>
                <w:lang w:val="de-DE"/>
              </w:rPr>
              <w:t xml:space="preserve">                                  </w:t>
            </w:r>
            <w:r w:rsidRPr="00872B89">
              <w:rPr>
                <w:rFonts w:asciiTheme="minorHAnsi" w:hAnsiTheme="minorHAnsi"/>
                <w:sz w:val="18"/>
                <w:szCs w:val="18"/>
                <w:lang w:val="en-US"/>
              </w:rPr>
              <w:t>&lt;</w:t>
            </w:r>
            <w:proofErr w:type="spellStart"/>
            <w:r w:rsidRPr="00872B89">
              <w:rPr>
                <w:rFonts w:asciiTheme="minorHAnsi" w:hAnsiTheme="minorHAnsi"/>
                <w:sz w:val="18"/>
                <w:szCs w:val="18"/>
                <w:lang w:val="en-US"/>
              </w:rPr>
              <w:t>dc:rights</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rights reserved</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w:t>
            </w:r>
            <w:proofErr w:type="spellStart"/>
            <w:r w:rsidRPr="00872B89">
              <w:rPr>
                <w:rFonts w:asciiTheme="minorHAnsi" w:hAnsiTheme="minorHAnsi"/>
                <w:sz w:val="18"/>
                <w:szCs w:val="18"/>
                <w:lang w:val="en-US"/>
              </w:rPr>
              <w:t>dc:rights</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&lt;</w:t>
            </w:r>
            <w:proofErr w:type="spellStart"/>
            <w:r w:rsidRPr="00872B89">
              <w:rPr>
                <w:rFonts w:asciiTheme="minorHAnsi" w:hAnsiTheme="minorHAnsi"/>
                <w:sz w:val="18"/>
                <w:szCs w:val="18"/>
                <w:lang w:val="en-US"/>
              </w:rPr>
              <w:t>dc:country</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###COUNTRY###</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&lt;/</w:t>
            </w:r>
            <w:proofErr w:type="spellStart"/>
            <w:r w:rsidRPr="00872B89">
              <w:rPr>
                <w:rFonts w:asciiTheme="minorHAnsi" w:hAnsiTheme="minorHAnsi"/>
                <w:sz w:val="18"/>
                <w:szCs w:val="18"/>
                <w:lang w:val="en-US"/>
              </w:rPr>
              <w:t>dc:country</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w:t>
            </w:r>
            <w:proofErr w:type="spellStart"/>
            <w:r w:rsidRPr="00872B89">
              <w:rPr>
                <w:rFonts w:asciiTheme="minorHAnsi" w:hAnsiTheme="minorHAnsi"/>
                <w:sz w:val="18"/>
                <w:szCs w:val="18"/>
                <w:lang w:val="en-US"/>
              </w:rPr>
              <w:t>dc:relation</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###LINK###</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lastRenderedPageBreak/>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w:t>
            </w:r>
            <w:proofErr w:type="spellStart"/>
            <w:r w:rsidRPr="00872B89">
              <w:rPr>
                <w:rFonts w:asciiTheme="minorHAnsi" w:hAnsiTheme="minorHAnsi"/>
                <w:sz w:val="18"/>
                <w:szCs w:val="18"/>
                <w:lang w:val="en-US"/>
              </w:rPr>
              <w:t>dc:relation</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w:t>
            </w:r>
            <w:proofErr w:type="spellStart"/>
            <w:r w:rsidRPr="00872B89">
              <w:rPr>
                <w:rFonts w:asciiTheme="minorHAnsi" w:hAnsiTheme="minorHAnsi"/>
                <w:sz w:val="18"/>
                <w:szCs w:val="18"/>
                <w:lang w:val="en-US"/>
              </w:rPr>
              <w:t>dc:relation</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###IMAGELINK###</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w:t>
            </w:r>
            <w:proofErr w:type="spellStart"/>
            <w:r w:rsidRPr="00872B89">
              <w:rPr>
                <w:rFonts w:asciiTheme="minorHAnsi" w:hAnsiTheme="minorHAnsi"/>
                <w:sz w:val="18"/>
                <w:szCs w:val="18"/>
                <w:lang w:val="en-US"/>
              </w:rPr>
              <w:t>dc:relation</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&lt;!-- ###NODELIST###--&gt;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&lt;!-- ###NODE###--&gt;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&lt;###NODENAME###&gt;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&lt;![CDATA[ ###NODEVALUE### ]]&gt;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&lt;/###NODENAME###&gt;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&lt;!-- ###NODE###--&gt;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&lt;!-- ###NODELIST###--&gt;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r>
            <w:r w:rsidRPr="00872B89">
              <w:rPr>
                <w:rFonts w:asciiTheme="minorHAnsi" w:hAnsiTheme="minorHAnsi"/>
                <w:sz w:val="18"/>
                <w:szCs w:val="18"/>
                <w:lang w:val="en-US"/>
              </w:rPr>
              <w:tab/>
              <w:t>&lt;/</w:t>
            </w:r>
            <w:proofErr w:type="spellStart"/>
            <w:r w:rsidRPr="00872B89">
              <w:rPr>
                <w:rFonts w:asciiTheme="minorHAnsi" w:hAnsiTheme="minorHAnsi"/>
                <w:sz w:val="18"/>
                <w:szCs w:val="18"/>
                <w:lang w:val="en-US"/>
              </w:rPr>
              <w:t>oai_dc:dc</w:t>
            </w:r>
            <w:proofErr w:type="spellEnd"/>
            <w:r w:rsidRPr="00872B89">
              <w:rPr>
                <w:rFonts w:asciiTheme="minorHAnsi" w:hAnsiTheme="minorHAnsi"/>
                <w:sz w:val="18"/>
                <w:szCs w:val="18"/>
                <w:lang w:val="en-US"/>
              </w:rPr>
              <w:t>&gt;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r>
            <w:r w:rsidRPr="00872B89">
              <w:rPr>
                <w:rFonts w:asciiTheme="minorHAnsi" w:hAnsiTheme="minorHAnsi"/>
                <w:sz w:val="18"/>
                <w:szCs w:val="18"/>
                <w:lang w:val="en-US"/>
              </w:rPr>
              <w:tab/>
              <w:t>&lt;/metadata&gt;</w:t>
            </w:r>
          </w:p>
          <w:p w:rsidR="00F4508E" w:rsidRPr="00872B89" w:rsidRDefault="00F4508E" w:rsidP="00F4508E">
            <w:pPr>
              <w:spacing w:line="240" w:lineRule="auto"/>
              <w:rPr>
                <w:rFonts w:asciiTheme="minorHAnsi" w:hAnsiTheme="minorHAnsi"/>
                <w:sz w:val="18"/>
                <w:szCs w:val="18"/>
                <w:lang w:val="en-US"/>
              </w:rPr>
            </w:pPr>
            <w:r w:rsidRPr="00872B89">
              <w:rPr>
                <w:rFonts w:asciiTheme="minorHAnsi" w:hAnsiTheme="minorHAnsi"/>
                <w:sz w:val="18"/>
                <w:szCs w:val="18"/>
                <w:lang w:val="en-US"/>
              </w:rPr>
              <w:tab/>
              <w:t>&lt;/record&gt;</w:t>
            </w:r>
          </w:p>
          <w:p w:rsidR="00F4508E" w:rsidRPr="00872B89" w:rsidRDefault="00F4508E" w:rsidP="00F4508E">
            <w:pPr>
              <w:spacing w:line="240" w:lineRule="auto"/>
              <w:rPr>
                <w:rFonts w:asciiTheme="minorHAnsi" w:hAnsiTheme="minorHAnsi"/>
                <w:sz w:val="18"/>
                <w:szCs w:val="18"/>
              </w:rPr>
            </w:pPr>
            <w:r w:rsidRPr="00872B89">
              <w:rPr>
                <w:rFonts w:asciiTheme="minorHAnsi" w:hAnsiTheme="minorHAnsi"/>
                <w:sz w:val="18"/>
                <w:szCs w:val="18"/>
              </w:rPr>
              <w:t>&lt;!-- ###ITEM### --&gt;</w:t>
            </w:r>
          </w:p>
          <w:p w:rsidR="00F4508E" w:rsidRPr="00872B89" w:rsidRDefault="00F4508E" w:rsidP="00F4508E">
            <w:pPr>
              <w:spacing w:line="240" w:lineRule="auto"/>
              <w:rPr>
                <w:rFonts w:asciiTheme="minorHAnsi" w:hAnsiTheme="minorHAnsi"/>
                <w:sz w:val="18"/>
                <w:szCs w:val="18"/>
              </w:rPr>
            </w:pPr>
            <w:r w:rsidRPr="00872B89">
              <w:rPr>
                <w:rFonts w:asciiTheme="minorHAnsi" w:hAnsiTheme="minorHAnsi"/>
                <w:sz w:val="18"/>
                <w:szCs w:val="18"/>
              </w:rPr>
              <w:t>&lt;!-- ###LIST### --&gt;</w:t>
            </w:r>
          </w:p>
          <w:p w:rsidR="00F4508E" w:rsidRPr="00872B89" w:rsidRDefault="00F4508E" w:rsidP="00F4508E">
            <w:pPr>
              <w:spacing w:line="240" w:lineRule="auto"/>
              <w:rPr>
                <w:rFonts w:asciiTheme="minorHAnsi" w:hAnsiTheme="minorHAnsi"/>
                <w:sz w:val="18"/>
                <w:szCs w:val="18"/>
              </w:rPr>
            </w:pPr>
            <w:r w:rsidRPr="00872B89">
              <w:rPr>
                <w:rFonts w:asciiTheme="minorHAnsi" w:hAnsiTheme="minorHAnsi"/>
                <w:sz w:val="18"/>
                <w:szCs w:val="18"/>
              </w:rPr>
              <w:t>&lt;/</w:t>
            </w:r>
            <w:proofErr w:type="spellStart"/>
            <w:r w:rsidRPr="00872B89">
              <w:rPr>
                <w:rFonts w:asciiTheme="minorHAnsi" w:hAnsiTheme="minorHAnsi"/>
                <w:sz w:val="18"/>
                <w:szCs w:val="18"/>
              </w:rPr>
              <w:t>ListRecords</w:t>
            </w:r>
            <w:proofErr w:type="spellEnd"/>
            <w:r w:rsidRPr="00872B89">
              <w:rPr>
                <w:rFonts w:asciiTheme="minorHAnsi" w:hAnsiTheme="minorHAnsi"/>
                <w:sz w:val="18"/>
                <w:szCs w:val="18"/>
              </w:rPr>
              <w:t>&gt;</w:t>
            </w:r>
          </w:p>
          <w:p w:rsidR="00D773D9" w:rsidRDefault="00F4508E" w:rsidP="00F4508E">
            <w:pPr>
              <w:spacing w:line="240" w:lineRule="auto"/>
              <w:rPr>
                <w:rFonts w:asciiTheme="minorHAnsi" w:hAnsiTheme="minorHAnsi"/>
                <w:sz w:val="18"/>
                <w:szCs w:val="18"/>
              </w:rPr>
            </w:pPr>
            <w:r w:rsidRPr="00872B89">
              <w:rPr>
                <w:rFonts w:asciiTheme="minorHAnsi" w:hAnsiTheme="minorHAnsi"/>
                <w:sz w:val="18"/>
                <w:szCs w:val="18"/>
              </w:rPr>
              <w:t>&lt;/</w:t>
            </w:r>
            <w:proofErr w:type="spellStart"/>
            <w:r w:rsidRPr="00872B89">
              <w:rPr>
                <w:rFonts w:asciiTheme="minorHAnsi" w:hAnsiTheme="minorHAnsi"/>
                <w:sz w:val="18"/>
                <w:szCs w:val="18"/>
              </w:rPr>
              <w:t>oai-pmh</w:t>
            </w:r>
            <w:proofErr w:type="spellEnd"/>
            <w:r w:rsidRPr="00872B89">
              <w:rPr>
                <w:rFonts w:asciiTheme="minorHAnsi" w:hAnsiTheme="minorHAnsi"/>
                <w:sz w:val="18"/>
                <w:szCs w:val="18"/>
              </w:rPr>
              <w:t>&gt;</w:t>
            </w:r>
          </w:p>
          <w:p w:rsidR="00F4508E" w:rsidRDefault="00F4508E" w:rsidP="00F4508E">
            <w:pPr>
              <w:spacing w:line="240" w:lineRule="auto"/>
              <w:rPr>
                <w:rFonts w:asciiTheme="minorHAnsi" w:hAnsiTheme="minorHAnsi"/>
                <w:sz w:val="18"/>
                <w:szCs w:val="18"/>
              </w:rPr>
            </w:pPr>
          </w:p>
          <w:p w:rsidR="00F4508E" w:rsidRDefault="00F4508E" w:rsidP="00F4508E">
            <w:pPr>
              <w:spacing w:line="240" w:lineRule="auto"/>
            </w:pPr>
            <w:proofErr w:type="spellStart"/>
            <w:r>
              <w:t>dc:creator|Creatorperson,Creatorbody</w:t>
            </w:r>
            <w:proofErr w:type="spellEnd"/>
            <w:r>
              <w:t>;</w:t>
            </w:r>
          </w:p>
          <w:p w:rsidR="00F4508E" w:rsidRDefault="00F4508E" w:rsidP="00F4508E">
            <w:pPr>
              <w:spacing w:line="240" w:lineRule="auto"/>
            </w:pPr>
            <w:proofErr w:type="spellStart"/>
            <w:r>
              <w:t>dc:subject|SubjectTopic,SubjectHeadingTopic,SubjectCategory</w:t>
            </w:r>
            <w:proofErr w:type="spellEnd"/>
            <w:r>
              <w:t>;</w:t>
            </w:r>
          </w:p>
          <w:p w:rsidR="00F4508E" w:rsidRDefault="00F4508E" w:rsidP="00F4508E">
            <w:pPr>
              <w:spacing w:line="240" w:lineRule="auto"/>
            </w:pPr>
            <w:proofErr w:type="spellStart"/>
            <w:r>
              <w:t>dc:contributor|ContributorBody,ContributorPerson</w:t>
            </w:r>
            <w:proofErr w:type="spellEnd"/>
            <w:r>
              <w:t>;</w:t>
            </w:r>
          </w:p>
          <w:p w:rsidR="00F4508E" w:rsidRDefault="00F4508E" w:rsidP="00F4508E">
            <w:pPr>
              <w:spacing w:line="240" w:lineRule="auto"/>
            </w:pPr>
            <w:proofErr w:type="spellStart"/>
            <w:r>
              <w:t>dc:coverage|CoverageSpatial,CoverageTemporal</w:t>
            </w:r>
            <w:proofErr w:type="spellEnd"/>
            <w:r>
              <w:t>;</w:t>
            </w: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tc>
      </w:tr>
    </w:tbl>
    <w:p w:rsidR="00D773D9" w:rsidRDefault="00D773D9"/>
    <w:p w:rsidR="00D773D9" w:rsidRDefault="000E2FC1">
      <w:r>
        <w:rPr>
          <w:b/>
        </w:rPr>
        <w:t>Vocabularies</w:t>
      </w:r>
    </w:p>
    <w:p w:rsidR="00D773D9" w:rsidRDefault="000E2FC1">
      <w:r>
        <w:rPr>
          <w:b/>
        </w:rPr>
        <w:t xml:space="preserve">7) </w:t>
      </w:r>
      <w:r>
        <w:t xml:space="preserve">Are you using specific </w:t>
      </w:r>
      <w:proofErr w:type="gramStart"/>
      <w:r>
        <w:t>vocabularies(</w:t>
      </w:r>
      <w:proofErr w:type="gramEnd"/>
      <w:r>
        <w:t>e.g. thesauri) to describe information such as subjects, genres in your metadata?</w:t>
      </w:r>
    </w:p>
    <w:p w:rsidR="00D773D9" w:rsidRDefault="000E2FC1">
      <w:r>
        <w:rPr>
          <w:i/>
        </w:rPr>
        <w:lastRenderedPageBreak/>
        <w:t xml:space="preserve"> </w:t>
      </w:r>
      <w:proofErr w:type="gramStart"/>
      <w:r>
        <w:rPr>
          <w:i/>
        </w:rPr>
        <w:t>If not go to question 11.</w:t>
      </w:r>
      <w:proofErr w:type="gramEnd"/>
      <w:r>
        <w:rPr>
          <w:i/>
        </w:rPr>
        <w:t xml:space="preserve">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0"/>
      </w:tblGrid>
      <w:tr w:rsidR="00D773D9">
        <w:tc>
          <w:tcPr>
            <w:tcW w:w="12900" w:type="dxa"/>
            <w:tcMar>
              <w:top w:w="100" w:type="dxa"/>
              <w:left w:w="100" w:type="dxa"/>
              <w:bottom w:w="100" w:type="dxa"/>
              <w:right w:w="100" w:type="dxa"/>
            </w:tcMar>
          </w:tcPr>
          <w:p w:rsidR="00D773D9" w:rsidRDefault="00D773D9">
            <w:pPr>
              <w:spacing w:line="240" w:lineRule="auto"/>
            </w:pPr>
          </w:p>
          <w:p w:rsidR="00D773D9" w:rsidRDefault="00BC008D">
            <w:pPr>
              <w:spacing w:line="240" w:lineRule="auto"/>
            </w:pPr>
            <w:r>
              <w:t>yes</w:t>
            </w:r>
          </w:p>
          <w:p w:rsidR="00D773D9" w:rsidRDefault="00D773D9">
            <w:pPr>
              <w:spacing w:line="240" w:lineRule="auto"/>
            </w:pPr>
          </w:p>
        </w:tc>
      </w:tr>
    </w:tbl>
    <w:p w:rsidR="00D773D9" w:rsidRDefault="00D773D9"/>
    <w:p w:rsidR="00D773D9" w:rsidRDefault="000E2FC1">
      <w:r>
        <w:rPr>
          <w:b/>
        </w:rPr>
        <w:t xml:space="preserve">8) </w:t>
      </w:r>
      <w:r>
        <w:t xml:space="preserve">If yes, how are you using them? </w:t>
      </w:r>
      <w:proofErr w:type="gramStart"/>
      <w:r>
        <w:t>In which metadata fields?</w:t>
      </w:r>
      <w:proofErr w:type="gramEnd"/>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0"/>
      </w:tblGrid>
      <w:tr w:rsidR="00D773D9">
        <w:tc>
          <w:tcPr>
            <w:tcW w:w="12900" w:type="dxa"/>
            <w:tcMar>
              <w:top w:w="100" w:type="dxa"/>
              <w:left w:w="100" w:type="dxa"/>
              <w:bottom w:w="100" w:type="dxa"/>
              <w:right w:w="100" w:type="dxa"/>
            </w:tcMar>
          </w:tcPr>
          <w:p w:rsidR="00D773D9" w:rsidRDefault="00F4508E">
            <w:pPr>
              <w:spacing w:line="240" w:lineRule="auto"/>
            </w:pPr>
            <w:r>
              <w:t>Subject</w:t>
            </w:r>
          </w:p>
        </w:tc>
      </w:tr>
    </w:tbl>
    <w:p w:rsidR="00D773D9" w:rsidRDefault="00D773D9"/>
    <w:p w:rsidR="00D773D9" w:rsidRDefault="000E2FC1">
      <w:r>
        <w:rPr>
          <w:b/>
        </w:rPr>
        <w:t xml:space="preserve">9) </w:t>
      </w:r>
      <w:r>
        <w:t>What is the language coverage of these thesauri/vocabularies?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0"/>
      </w:tblGrid>
      <w:tr w:rsidR="00D773D9">
        <w:tc>
          <w:tcPr>
            <w:tcW w:w="12900" w:type="dxa"/>
            <w:tcMar>
              <w:top w:w="100" w:type="dxa"/>
              <w:left w:w="100" w:type="dxa"/>
              <w:bottom w:w="100" w:type="dxa"/>
              <w:right w:w="100" w:type="dxa"/>
            </w:tcMar>
          </w:tcPr>
          <w:p w:rsidR="00D773D9" w:rsidRDefault="00BC008D">
            <w:pPr>
              <w:spacing w:line="240" w:lineRule="auto"/>
            </w:pPr>
            <w:r>
              <w:t>German</w:t>
            </w:r>
          </w:p>
        </w:tc>
      </w:tr>
    </w:tbl>
    <w:p w:rsidR="00D773D9" w:rsidRDefault="00D773D9"/>
    <w:p w:rsidR="00D773D9" w:rsidRDefault="000E2FC1">
      <w:r>
        <w:rPr>
          <w:b/>
        </w:rPr>
        <w:t xml:space="preserve">10) </w:t>
      </w:r>
      <w:r>
        <w:t xml:space="preserve">How are the thesauri/vocabularies represented (e.g. a database, an XML file, SKOS, etc.)? If possible provide an example of (a part) of the thesauri/vocabularies you use (e.g. a fragment of XML, etc.). </w:t>
      </w:r>
    </w:p>
    <w:p w:rsidR="00D773D9" w:rsidRDefault="000E2FC1">
      <w:r>
        <w:rPr>
          <w:i/>
        </w:rPr>
        <w:t xml:space="preserve">Copy and paste an example in the questionnaire or upload your vocabulary sample </w:t>
      </w:r>
      <w:proofErr w:type="gramStart"/>
      <w:r>
        <w:rPr>
          <w:i/>
        </w:rPr>
        <w:t xml:space="preserve">at  </w:t>
      </w:r>
      <w:proofErr w:type="gramEnd"/>
      <w:hyperlink r:id="rId9">
        <w:r>
          <w:rPr>
            <w:i/>
            <w:color w:val="1155CC"/>
            <w:u w:val="single"/>
          </w:rPr>
          <w:t>https://drive.google.com/folderview?id=0B4N3jJ2PToabWU1scDVFZGVKVEU&amp;usp=sharing</w:t>
        </w:r>
      </w:hyperlink>
      <w:r>
        <w:rPr>
          <w:i/>
        </w:rPr>
        <w:t xml:space="preserve"> and indicate the name of the file(s). </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0"/>
      </w:tblGrid>
      <w:tr w:rsidR="00D773D9">
        <w:tc>
          <w:tcPr>
            <w:tcW w:w="12900" w:type="dxa"/>
            <w:tcMar>
              <w:top w:w="100" w:type="dxa"/>
              <w:left w:w="100" w:type="dxa"/>
              <w:bottom w:w="100" w:type="dxa"/>
              <w:right w:w="100" w:type="dxa"/>
            </w:tcMar>
          </w:tcPr>
          <w:p w:rsidR="00D773D9" w:rsidRDefault="00F4508E">
            <w:pPr>
              <w:spacing w:line="240" w:lineRule="auto"/>
            </w:pPr>
            <w:r>
              <w:t>Database (File: Thesaurus Mediathek)</w:t>
            </w: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p w:rsidR="00D773D9" w:rsidRDefault="00D773D9">
            <w:pPr>
              <w:spacing w:line="240" w:lineRule="auto"/>
            </w:pPr>
          </w:p>
        </w:tc>
      </w:tr>
    </w:tbl>
    <w:p w:rsidR="00D773D9" w:rsidRDefault="00D773D9"/>
    <w:p w:rsidR="00D773D9" w:rsidRDefault="000E2FC1">
      <w:r>
        <w:rPr>
          <w:b/>
        </w:rPr>
        <w:t>Enrichment</w:t>
      </w:r>
    </w:p>
    <w:p w:rsidR="00D773D9" w:rsidRDefault="000E2FC1">
      <w:r>
        <w:rPr>
          <w:b/>
        </w:rPr>
        <w:t xml:space="preserve">11) </w:t>
      </w:r>
      <w:r>
        <w:t>If you are not using thesauri/vocabularies, would you like to see your metadata enriched with references to thesauri/vocabularies?</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0"/>
      </w:tblGrid>
      <w:tr w:rsidR="00D773D9">
        <w:trPr>
          <w:trHeight w:val="480"/>
        </w:trPr>
        <w:tc>
          <w:tcPr>
            <w:tcW w:w="12900" w:type="dxa"/>
            <w:tcMar>
              <w:top w:w="100" w:type="dxa"/>
              <w:left w:w="100" w:type="dxa"/>
              <w:bottom w:w="100" w:type="dxa"/>
              <w:right w:w="100" w:type="dxa"/>
            </w:tcMar>
          </w:tcPr>
          <w:p w:rsidR="00D773D9" w:rsidRDefault="00D773D9">
            <w:pPr>
              <w:spacing w:line="240" w:lineRule="auto"/>
            </w:pPr>
          </w:p>
        </w:tc>
      </w:tr>
    </w:tbl>
    <w:p w:rsidR="00D773D9" w:rsidRDefault="000E2FC1">
      <w:r>
        <w:t xml:space="preserve">  </w:t>
      </w:r>
    </w:p>
    <w:p w:rsidR="00D773D9" w:rsidRDefault="000E2FC1">
      <w:r>
        <w:rPr>
          <w:b/>
        </w:rPr>
        <w:t xml:space="preserve">12) </w:t>
      </w:r>
      <w:r>
        <w:t>Which metadata fields would you like to see enriched?</w:t>
      </w:r>
    </w:p>
    <w:p w:rsidR="00D773D9" w:rsidRDefault="00D773D9"/>
    <w:tbl>
      <w:tblPr>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00"/>
      </w:tblGrid>
      <w:tr w:rsidR="00D773D9">
        <w:tc>
          <w:tcPr>
            <w:tcW w:w="12900" w:type="dxa"/>
            <w:tcMar>
              <w:top w:w="100" w:type="dxa"/>
              <w:left w:w="100" w:type="dxa"/>
              <w:bottom w:w="100" w:type="dxa"/>
              <w:right w:w="100" w:type="dxa"/>
            </w:tcMar>
          </w:tcPr>
          <w:p w:rsidR="00D773D9" w:rsidRDefault="00D773D9">
            <w:pPr>
              <w:spacing w:line="240" w:lineRule="auto"/>
            </w:pPr>
          </w:p>
        </w:tc>
      </w:tr>
    </w:tbl>
    <w:p w:rsidR="00D773D9" w:rsidRDefault="00D773D9"/>
    <w:p w:rsidR="00D773D9" w:rsidRDefault="00D773D9"/>
    <w:sectPr w:rsidR="00D773D9" w:rsidSect="008D675A">
      <w:headerReference w:type="default" r:id="rId10"/>
      <w:footerReference w:type="default" r:id="rId11"/>
      <w:pgSz w:w="16839" w:h="11907" w:code="9"/>
      <w:pgMar w:top="1417" w:right="1417" w:bottom="1134" w:left="1417"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BE8" w:rsidRDefault="00AD3BE8">
      <w:pPr>
        <w:spacing w:line="240" w:lineRule="auto"/>
      </w:pPr>
      <w:r>
        <w:separator/>
      </w:r>
    </w:p>
  </w:endnote>
  <w:endnote w:type="continuationSeparator" w:id="0">
    <w:p w:rsidR="00AD3BE8" w:rsidRDefault="00AD3B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759573"/>
      <w:docPartObj>
        <w:docPartGallery w:val="Page Numbers (Bottom of Page)"/>
        <w:docPartUnique/>
      </w:docPartObj>
    </w:sdtPr>
    <w:sdtEndPr>
      <w:rPr>
        <w:noProof/>
      </w:rPr>
    </w:sdtEndPr>
    <w:sdtContent>
      <w:p w:rsidR="00AD3BE8" w:rsidRDefault="00AD3BE8">
        <w:pPr>
          <w:pStyle w:val="Fuzeile"/>
          <w:jc w:val="right"/>
        </w:pPr>
        <w:fldSimple w:instr=" PAGE   \* MERGEFORMAT ">
          <w:r w:rsidR="00ED2970">
            <w:rPr>
              <w:noProof/>
            </w:rPr>
            <w:t>1</w:t>
          </w:r>
        </w:fldSimple>
      </w:p>
    </w:sdtContent>
  </w:sdt>
  <w:p w:rsidR="00AD3BE8" w:rsidRDefault="00AD3BE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BE8" w:rsidRDefault="00AD3BE8">
      <w:pPr>
        <w:spacing w:line="240" w:lineRule="auto"/>
      </w:pPr>
      <w:r>
        <w:separator/>
      </w:r>
    </w:p>
  </w:footnote>
  <w:footnote w:type="continuationSeparator" w:id="0">
    <w:p w:rsidR="00AD3BE8" w:rsidRDefault="00AD3BE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BE8" w:rsidRDefault="00AD3BE8">
    <w:r>
      <w:rPr>
        <w:noProof/>
        <w:lang w:val="de-DE" w:eastAsia="de-DE"/>
      </w:rPr>
      <w:drawing>
        <wp:inline distT="114300" distB="114300" distL="114300" distR="114300">
          <wp:extent cx="1594379" cy="864180"/>
          <wp:effectExtent l="0" t="0" r="0" b="0"/>
          <wp:docPr id="2" name="image01.png" descr="logo_europeana_network_landscape.png"/>
          <wp:cNvGraphicFramePr/>
          <a:graphic xmlns:a="http://schemas.openxmlformats.org/drawingml/2006/main">
            <a:graphicData uri="http://schemas.openxmlformats.org/drawingml/2006/picture">
              <pic:pic xmlns:pic="http://schemas.openxmlformats.org/drawingml/2006/picture">
                <pic:nvPicPr>
                  <pic:cNvPr id="0" name="image01.png" descr="logo_europeana_network_landscape.png"/>
                  <pic:cNvPicPr preferRelativeResize="0"/>
                </pic:nvPicPr>
                <pic:blipFill>
                  <a:blip r:embed="rId1"/>
                  <a:srcRect/>
                  <a:stretch>
                    <a:fillRect/>
                  </a:stretch>
                </pic:blipFill>
                <pic:spPr>
                  <a:xfrm>
                    <a:off x="0" y="0"/>
                    <a:ext cx="1594379" cy="864180"/>
                  </a:xfrm>
                  <a:prstGeom prst="rect">
                    <a:avLst/>
                  </a:prstGeom>
                  <a:ln/>
                </pic:spPr>
              </pic:pic>
            </a:graphicData>
          </a:graphic>
        </wp:inline>
      </w:drawing>
    </w:r>
    <w:r>
      <w:t xml:space="preserve">                                                                                                                  </w:t>
    </w:r>
    <w:r>
      <w:rPr>
        <w:noProof/>
        <w:lang w:val="de-DE" w:eastAsia="de-DE"/>
      </w:rPr>
      <w:drawing>
        <wp:inline distT="114300" distB="114300" distL="114300" distR="114300">
          <wp:extent cx="1694287" cy="909638"/>
          <wp:effectExtent l="0" t="0" r="0" b="0"/>
          <wp:docPr id="1" name="image02.png" descr="Europeana_sounds_logo_landscape_v5.png"/>
          <wp:cNvGraphicFramePr/>
          <a:graphic xmlns:a="http://schemas.openxmlformats.org/drawingml/2006/main">
            <a:graphicData uri="http://schemas.openxmlformats.org/drawingml/2006/picture">
              <pic:pic xmlns:pic="http://schemas.openxmlformats.org/drawingml/2006/picture">
                <pic:nvPicPr>
                  <pic:cNvPr id="0" name="image02.png" descr="Europeana_sounds_logo_landscape_v5.png"/>
                  <pic:cNvPicPr preferRelativeResize="0"/>
                </pic:nvPicPr>
                <pic:blipFill>
                  <a:blip r:embed="rId2"/>
                  <a:srcRect/>
                  <a:stretch>
                    <a:fillRect/>
                  </a:stretch>
                </pic:blipFill>
                <pic:spPr>
                  <a:xfrm>
                    <a:off x="0" y="0"/>
                    <a:ext cx="1694287" cy="909638"/>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D773D9"/>
    <w:rsid w:val="000E2FC1"/>
    <w:rsid w:val="001B2D50"/>
    <w:rsid w:val="001C2780"/>
    <w:rsid w:val="002A11A2"/>
    <w:rsid w:val="0037221B"/>
    <w:rsid w:val="00533D96"/>
    <w:rsid w:val="005367F7"/>
    <w:rsid w:val="00687BA1"/>
    <w:rsid w:val="007C0047"/>
    <w:rsid w:val="008D675A"/>
    <w:rsid w:val="00945D55"/>
    <w:rsid w:val="00A3342A"/>
    <w:rsid w:val="00AD3BE8"/>
    <w:rsid w:val="00BC008D"/>
    <w:rsid w:val="00D773D9"/>
    <w:rsid w:val="00E03943"/>
    <w:rsid w:val="00ED2970"/>
    <w:rsid w:val="00F4508E"/>
    <w:rsid w:val="00FD16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1" type="connector" idref="#_x0000_s1027"/>
        <o:r id="V:Rule2" type="connector" idref="#_x0000_s1029"/>
        <o:r id="V:Rule3" type="connector" idref="#_x0000_s1030"/>
        <o:r id="V:Rule4" type="connector" idref="#_x0000_s1031"/>
        <o:r id="V:Rule5" type="connector" idref="#_x0000_s1035"/>
        <o:r id="V:Rule6" type="connector" idref="#_x0000_s1038"/>
        <o:r id="V:Rule7" type="connector" idref="#_x0000_s1040"/>
        <o:r id="V:Rule8" type="connector" idref="#_x0000_s1041"/>
        <o:r id="V:Rule9" type="connector" idref="#_x0000_s1042"/>
        <o:r id="V:Rule10" type="connector" idref="#_x0000_s1046"/>
        <o:r id="V:Rule11" type="connector" idref="#_x0000_s1049"/>
        <o:r id="V:Rule12" type="connector" idref="#_x0000_s1051"/>
        <o:r id="V:Rule13" type="connector" idref="#_x0000_s1052"/>
        <o:r id="V:Rule14" type="connector" idref="#_x0000_s1053"/>
        <o:r id="V:Rule15" type="connector" idref="#_x0000_s1057"/>
        <o:r id="V:Rule16" type="connector" idref="#_x0000_s1061"/>
        <o:r id="V:Rule18" type="connector" idref="#_x0000_s1062"/>
        <o:r id="V:Rule20"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03943"/>
  </w:style>
  <w:style w:type="paragraph" w:styleId="berschrift1">
    <w:name w:val="heading 1"/>
    <w:basedOn w:val="Standard"/>
    <w:next w:val="Standard"/>
    <w:rsid w:val="00E03943"/>
    <w:pPr>
      <w:keepNext/>
      <w:keepLines/>
      <w:spacing w:before="200"/>
      <w:contextualSpacing/>
      <w:outlineLvl w:val="0"/>
    </w:pPr>
    <w:rPr>
      <w:rFonts w:ascii="Trebuchet MS" w:eastAsia="Trebuchet MS" w:hAnsi="Trebuchet MS" w:cs="Trebuchet MS"/>
      <w:sz w:val="32"/>
    </w:rPr>
  </w:style>
  <w:style w:type="paragraph" w:styleId="berschrift2">
    <w:name w:val="heading 2"/>
    <w:basedOn w:val="Standard"/>
    <w:next w:val="Standard"/>
    <w:rsid w:val="00E03943"/>
    <w:pPr>
      <w:keepNext/>
      <w:keepLines/>
      <w:spacing w:before="200"/>
      <w:contextualSpacing/>
      <w:outlineLvl w:val="1"/>
    </w:pPr>
    <w:rPr>
      <w:rFonts w:ascii="Trebuchet MS" w:eastAsia="Trebuchet MS" w:hAnsi="Trebuchet MS" w:cs="Trebuchet MS"/>
      <w:b/>
      <w:sz w:val="26"/>
    </w:rPr>
  </w:style>
  <w:style w:type="paragraph" w:styleId="berschrift3">
    <w:name w:val="heading 3"/>
    <w:basedOn w:val="Standard"/>
    <w:next w:val="Standard"/>
    <w:rsid w:val="00E03943"/>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Standard"/>
    <w:next w:val="Standard"/>
    <w:rsid w:val="00E03943"/>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
    <w:next w:val="Standard"/>
    <w:rsid w:val="00E03943"/>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
    <w:next w:val="Standard"/>
    <w:rsid w:val="00E03943"/>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E03943"/>
    <w:pPr>
      <w:keepNext/>
      <w:keepLines/>
      <w:contextualSpacing/>
    </w:pPr>
    <w:rPr>
      <w:rFonts w:ascii="Trebuchet MS" w:eastAsia="Trebuchet MS" w:hAnsi="Trebuchet MS" w:cs="Trebuchet MS"/>
      <w:sz w:val="42"/>
    </w:rPr>
  </w:style>
  <w:style w:type="paragraph" w:styleId="Untertitel">
    <w:name w:val="Subtitle"/>
    <w:basedOn w:val="Standard"/>
    <w:next w:val="Standard"/>
    <w:rsid w:val="00E03943"/>
    <w:pPr>
      <w:keepNext/>
      <w:keepLines/>
      <w:spacing w:after="200"/>
      <w:contextualSpacing/>
    </w:pPr>
    <w:rPr>
      <w:rFonts w:ascii="Trebuchet MS" w:eastAsia="Trebuchet MS" w:hAnsi="Trebuchet MS" w:cs="Trebuchet MS"/>
      <w:i/>
      <w:color w:val="666666"/>
      <w:sz w:val="26"/>
    </w:rPr>
  </w:style>
  <w:style w:type="paragraph" w:styleId="Sprechblasentext">
    <w:name w:val="Balloon Text"/>
    <w:basedOn w:val="Standard"/>
    <w:link w:val="SprechblasentextZchn"/>
    <w:uiPriority w:val="99"/>
    <w:semiHidden/>
    <w:unhideWhenUsed/>
    <w:rsid w:val="000E2F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FC1"/>
    <w:rPr>
      <w:rFonts w:ascii="Tahoma" w:hAnsi="Tahoma" w:cs="Tahoma"/>
      <w:sz w:val="16"/>
      <w:szCs w:val="16"/>
    </w:rPr>
  </w:style>
  <w:style w:type="paragraph" w:styleId="Kopfzeile">
    <w:name w:val="header"/>
    <w:basedOn w:val="Standard"/>
    <w:link w:val="KopfzeileZchn"/>
    <w:uiPriority w:val="99"/>
    <w:unhideWhenUsed/>
    <w:rsid w:val="000E2FC1"/>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0E2FC1"/>
  </w:style>
  <w:style w:type="paragraph" w:styleId="Fuzeile">
    <w:name w:val="footer"/>
    <w:basedOn w:val="Standard"/>
    <w:link w:val="FuzeileZchn"/>
    <w:uiPriority w:val="99"/>
    <w:unhideWhenUsed/>
    <w:rsid w:val="000E2FC1"/>
    <w:pPr>
      <w:tabs>
        <w:tab w:val="center" w:pos="4513"/>
        <w:tab w:val="right" w:pos="9026"/>
      </w:tabs>
      <w:spacing w:line="240" w:lineRule="auto"/>
    </w:pPr>
  </w:style>
  <w:style w:type="character" w:customStyle="1" w:styleId="FuzeileZchn">
    <w:name w:val="Fußzeile Zchn"/>
    <w:basedOn w:val="Absatz-Standardschriftart"/>
    <w:link w:val="Fuzeile"/>
    <w:uiPriority w:val="99"/>
    <w:rsid w:val="000E2FC1"/>
  </w:style>
  <w:style w:type="character" w:customStyle="1" w:styleId="TitelZchn">
    <w:name w:val="Titel Zchn"/>
    <w:basedOn w:val="Absatz-Standardschriftart"/>
    <w:link w:val="Titel"/>
    <w:rsid w:val="001B2D50"/>
    <w:rPr>
      <w:rFonts w:ascii="Trebuchet MS" w:eastAsia="Trebuchet MS" w:hAnsi="Trebuchet MS" w:cs="Trebuchet MS"/>
      <w:sz w:val="42"/>
    </w:rPr>
  </w:style>
  <w:style w:type="paragraph" w:styleId="Listenabsatz">
    <w:name w:val="List Paragraph"/>
    <w:basedOn w:val="Standard"/>
    <w:uiPriority w:val="34"/>
    <w:qFormat/>
    <w:rsid w:val="002A11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0E2F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FC1"/>
    <w:rPr>
      <w:rFonts w:ascii="Tahoma" w:hAnsi="Tahoma" w:cs="Tahoma"/>
      <w:sz w:val="16"/>
      <w:szCs w:val="16"/>
    </w:rPr>
  </w:style>
  <w:style w:type="paragraph" w:styleId="Header">
    <w:name w:val="header"/>
    <w:basedOn w:val="Normal"/>
    <w:link w:val="HeaderChar"/>
    <w:uiPriority w:val="99"/>
    <w:unhideWhenUsed/>
    <w:rsid w:val="000E2FC1"/>
    <w:pPr>
      <w:tabs>
        <w:tab w:val="center" w:pos="4513"/>
        <w:tab w:val="right" w:pos="9026"/>
      </w:tabs>
      <w:spacing w:line="240" w:lineRule="auto"/>
    </w:pPr>
  </w:style>
  <w:style w:type="character" w:customStyle="1" w:styleId="HeaderChar">
    <w:name w:val="Header Char"/>
    <w:basedOn w:val="DefaultParagraphFont"/>
    <w:link w:val="Header"/>
    <w:uiPriority w:val="99"/>
    <w:rsid w:val="000E2FC1"/>
  </w:style>
  <w:style w:type="paragraph" w:styleId="Footer">
    <w:name w:val="footer"/>
    <w:basedOn w:val="Normal"/>
    <w:link w:val="FooterChar"/>
    <w:uiPriority w:val="99"/>
    <w:unhideWhenUsed/>
    <w:rsid w:val="000E2FC1"/>
    <w:pPr>
      <w:tabs>
        <w:tab w:val="center" w:pos="4513"/>
        <w:tab w:val="right" w:pos="9026"/>
      </w:tabs>
      <w:spacing w:line="240" w:lineRule="auto"/>
    </w:pPr>
  </w:style>
  <w:style w:type="character" w:customStyle="1" w:styleId="FooterChar">
    <w:name w:val="Footer Char"/>
    <w:basedOn w:val="DefaultParagraphFont"/>
    <w:link w:val="Footer"/>
    <w:uiPriority w:val="99"/>
    <w:rsid w:val="000E2FC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4N3jJ2PToabWU1scDVFZGVKVEU&amp;usp=shar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europeana.eu/web/network/europeana-tech/-/wiki/Main/Taskforce+on+hierarchical+object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rive.google.com/folderview?id=0B4N3jJ2PToabWU1scDVFZGVKVEU&amp;usp=sharing"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951</Words>
  <Characters>5992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Use case template.docx</vt:lpstr>
    </vt:vector>
  </TitlesOfParts>
  <Company>KB</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template.docx</dc:title>
  <dc:creator>Kapeller</dc:creator>
  <cp:lastModifiedBy>froeschl</cp:lastModifiedBy>
  <cp:revision>6</cp:revision>
  <cp:lastPrinted>2014-04-14T15:12:00Z</cp:lastPrinted>
  <dcterms:created xsi:type="dcterms:W3CDTF">2014-04-14T10:17:00Z</dcterms:created>
  <dcterms:modified xsi:type="dcterms:W3CDTF">2014-05-12T08:58:00Z</dcterms:modified>
</cp:coreProperties>
</file>